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horzAnchor="margin" w:tblpXSpec="center" w:tblpY="465"/>
        <w:tblW w:w="9580" w:type="dxa"/>
        <w:tblInd w:w="-5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2"/>
        <w:gridCol w:w="1698"/>
        <w:gridCol w:w="1368"/>
        <w:gridCol w:w="813"/>
        <w:gridCol w:w="288"/>
        <w:gridCol w:w="662"/>
        <w:gridCol w:w="725"/>
        <w:gridCol w:w="642"/>
        <w:gridCol w:w="17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9580" w:type="dxa"/>
            <w:gridSpan w:val="9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sz w:val="36"/>
              </w:rPr>
              <w:t>投标报名登记表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7" w:hRule="atLeast"/>
        </w:trPr>
        <w:tc>
          <w:tcPr>
            <w:tcW w:w="1642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项目名称</w:t>
            </w:r>
          </w:p>
        </w:tc>
        <w:tc>
          <w:tcPr>
            <w:tcW w:w="4167" w:type="dxa"/>
            <w:gridSpan w:val="4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lang w:eastAsia="zh-CN"/>
              </w:rPr>
            </w:pPr>
            <w:r>
              <w:rPr>
                <w:rFonts w:hint="eastAsia" w:eastAsiaTheme="minorEastAsia"/>
                <w:sz w:val="28"/>
                <w:lang w:eastAsia="zh-CN"/>
              </w:rPr>
              <w:t>业主活动中心、一期商业街部分商铺装修及三套体验房柜体安装施工</w:t>
            </w:r>
          </w:p>
        </w:tc>
        <w:tc>
          <w:tcPr>
            <w:tcW w:w="1387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项目编号</w:t>
            </w:r>
          </w:p>
        </w:tc>
        <w:tc>
          <w:tcPr>
            <w:tcW w:w="2384" w:type="dxa"/>
            <w:gridSpan w:val="2"/>
            <w:vAlign w:val="center"/>
          </w:tcPr>
          <w:p>
            <w:pPr>
              <w:jc w:val="center"/>
              <w:rPr>
                <w:rFonts w:hint="default"/>
                <w:sz w:val="28"/>
                <w:lang w:val="en-US" w:eastAsia="zh-CN"/>
              </w:rPr>
            </w:pPr>
            <w:r>
              <w:rPr>
                <w:rFonts w:hint="default"/>
                <w:sz w:val="28"/>
                <w:lang w:val="en-US" w:eastAsia="zh-CN"/>
              </w:rPr>
              <w:t>ELTLCZC-202</w:t>
            </w:r>
            <w:r>
              <w:rPr>
                <w:rFonts w:hint="eastAsia"/>
                <w:sz w:val="28"/>
                <w:lang w:val="en-US" w:eastAsia="zh-CN"/>
              </w:rPr>
              <w:t>3</w:t>
            </w:r>
            <w:r>
              <w:rPr>
                <w:rFonts w:hint="default"/>
                <w:sz w:val="28"/>
                <w:lang w:val="en-US" w:eastAsia="zh-CN"/>
              </w:rPr>
              <w:t>-0</w:t>
            </w:r>
            <w:r>
              <w:rPr>
                <w:rFonts w:hint="eastAsia"/>
                <w:sz w:val="28"/>
                <w:lang w:val="en-US" w:eastAsia="zh-CN"/>
              </w:rPr>
              <w:t>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2" w:hRule="atLeast"/>
        </w:trPr>
        <w:tc>
          <w:tcPr>
            <w:tcW w:w="1642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招标条件</w:t>
            </w:r>
          </w:p>
        </w:tc>
        <w:tc>
          <w:tcPr>
            <w:tcW w:w="7938" w:type="dxa"/>
            <w:gridSpan w:val="8"/>
            <w:vAlign w:val="center"/>
          </w:tcPr>
          <w:p>
            <w:pPr>
              <w:spacing w:line="560" w:lineRule="exact"/>
              <w:jc w:val="both"/>
              <w:rPr>
                <w:rFonts w:hint="eastAsia" w:eastAsiaTheme="minorEastAsia"/>
                <w:sz w:val="28"/>
                <w:lang w:eastAsia="zh-CN"/>
              </w:rPr>
            </w:pPr>
            <w:r>
              <w:rPr>
                <w:rFonts w:hint="eastAsia"/>
                <w:sz w:val="28"/>
              </w:rPr>
              <w:t>见公告</w:t>
            </w:r>
            <w:r>
              <w:rPr>
                <w:rFonts w:hint="eastAsia"/>
                <w:sz w:val="28"/>
                <w:lang w:eastAsia="zh-CN"/>
              </w:rPr>
              <w:t>：</w:t>
            </w:r>
          </w:p>
          <w:p>
            <w:pPr>
              <w:spacing w:line="560" w:lineRule="exact"/>
              <w:jc w:val="left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恩施旅游集团有限公司网站：</w:t>
            </w:r>
            <w:r>
              <w:rPr>
                <w:rFonts w:hint="eastAsia" w:ascii="宋体" w:hAnsi="宋体" w:cs="黑体"/>
                <w:color w:val="auto"/>
                <w:sz w:val="24"/>
                <w:szCs w:val="24"/>
                <w:highlight w:val="none"/>
              </w:rPr>
              <w:t>https://www.eslygroup.com/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6" w:hRule="atLeast"/>
        </w:trPr>
        <w:tc>
          <w:tcPr>
            <w:tcW w:w="1642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投标报名登记所需资料</w:t>
            </w:r>
          </w:p>
        </w:tc>
        <w:tc>
          <w:tcPr>
            <w:tcW w:w="7938" w:type="dxa"/>
            <w:gridSpan w:val="8"/>
            <w:vAlign w:val="center"/>
          </w:tcPr>
          <w:p>
            <w:pPr>
              <w:spacing w:line="360" w:lineRule="auto"/>
              <w:ind w:firstLine="560" w:firstLineChars="200"/>
              <w:jc w:val="both"/>
              <w:rPr>
                <w:rFonts w:hint="eastAsia"/>
                <w:sz w:val="28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/>
                <w:sz w:val="28"/>
                <w:lang w:val="en-US" w:eastAsia="zh-CN"/>
              </w:rPr>
            </w:pPr>
          </w:p>
          <w:p>
            <w:pPr>
              <w:spacing w:line="360" w:lineRule="auto"/>
              <w:ind w:firstLine="560" w:firstLineChars="200"/>
              <w:jc w:val="both"/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持法定代表人身份证明或授权委托书原件、委托代理人身份证、营业执照副本、资质证书、安全生产许可证、类似业绩证明资料、投标报名登记表（见本公告后附）</w:t>
            </w:r>
            <w:r>
              <w:rPr>
                <w:rFonts w:hint="eastAsia"/>
                <w:sz w:val="28"/>
                <w:lang w:eastAsia="zh-CN"/>
              </w:rPr>
              <w:t>等上述资料的复印件一套并加盖公司公章。</w:t>
            </w:r>
          </w:p>
          <w:p>
            <w:pPr>
              <w:spacing w:line="360" w:lineRule="auto"/>
              <w:jc w:val="both"/>
              <w:rPr>
                <w:rFonts w:hint="eastAsia"/>
                <w:sz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" w:hRule="atLeast"/>
        </w:trPr>
        <w:tc>
          <w:tcPr>
            <w:tcW w:w="1642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报名起止时间</w:t>
            </w:r>
          </w:p>
        </w:tc>
        <w:tc>
          <w:tcPr>
            <w:tcW w:w="7938" w:type="dxa"/>
            <w:gridSpan w:val="8"/>
          </w:tcPr>
          <w:p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202</w:t>
            </w:r>
            <w:r>
              <w:rPr>
                <w:rFonts w:hint="eastAsia"/>
                <w:sz w:val="28"/>
                <w:lang w:val="en-US" w:eastAsia="zh-CN"/>
              </w:rPr>
              <w:t>3</w:t>
            </w:r>
            <w:r>
              <w:rPr>
                <w:rFonts w:hint="eastAsia"/>
                <w:sz w:val="28"/>
              </w:rPr>
              <w:t>年</w:t>
            </w:r>
            <w:r>
              <w:rPr>
                <w:rFonts w:hint="eastAsia"/>
                <w:sz w:val="28"/>
                <w:lang w:val="en-US" w:eastAsia="zh-CN"/>
              </w:rPr>
              <w:t>7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  <w:lang w:val="en-US" w:eastAsia="zh-CN"/>
              </w:rPr>
              <w:t>11</w:t>
            </w:r>
            <w:r>
              <w:rPr>
                <w:rFonts w:hint="eastAsia"/>
                <w:sz w:val="28"/>
              </w:rPr>
              <w:t>日至202</w:t>
            </w:r>
            <w:r>
              <w:rPr>
                <w:rFonts w:hint="eastAsia"/>
                <w:sz w:val="28"/>
                <w:lang w:val="en-US" w:eastAsia="zh-CN"/>
              </w:rPr>
              <w:t>3</w:t>
            </w:r>
            <w:r>
              <w:rPr>
                <w:rFonts w:hint="eastAsia"/>
                <w:sz w:val="28"/>
              </w:rPr>
              <w:t>年</w:t>
            </w:r>
            <w:r>
              <w:rPr>
                <w:rFonts w:hint="eastAsia"/>
                <w:sz w:val="28"/>
                <w:lang w:val="en-US" w:eastAsia="zh-CN"/>
              </w:rPr>
              <w:t>7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  <w:lang w:val="en-US" w:eastAsia="zh-CN"/>
              </w:rPr>
              <w:t>14</w:t>
            </w:r>
            <w:r>
              <w:rPr>
                <w:rFonts w:hint="eastAsia"/>
                <w:sz w:val="28"/>
              </w:rPr>
              <w:t>日每日上午9时至中午12时，下午14:30时至17：30时止。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</w:trPr>
        <w:tc>
          <w:tcPr>
            <w:tcW w:w="1642" w:type="dxa"/>
            <w:vMerge w:val="restart"/>
            <w:vAlign w:val="center"/>
          </w:tcPr>
          <w:p>
            <w:pPr>
              <w:jc w:val="both"/>
              <w:rPr>
                <w:sz w:val="28"/>
              </w:rPr>
            </w:pPr>
            <w:r>
              <w:rPr>
                <w:rFonts w:hint="eastAsia"/>
                <w:sz w:val="28"/>
              </w:rPr>
              <w:t>投标申请人</w:t>
            </w:r>
          </w:p>
        </w:tc>
        <w:tc>
          <w:tcPr>
            <w:tcW w:w="3879" w:type="dxa"/>
            <w:gridSpan w:val="3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lang w:eastAsia="zh-CN"/>
              </w:rPr>
            </w:pPr>
            <w:r>
              <w:rPr>
                <w:rFonts w:hint="eastAsia"/>
                <w:sz w:val="28"/>
              </w:rPr>
              <w:t>企业名称（加盖公章）</w:t>
            </w:r>
          </w:p>
        </w:tc>
        <w:tc>
          <w:tcPr>
            <w:tcW w:w="4059" w:type="dxa"/>
            <w:gridSpan w:val="5"/>
          </w:tcPr>
          <w:p>
            <w:pPr>
              <w:rPr>
                <w:rFonts w:hint="eastAsia" w:eastAsiaTheme="minorEastAsia"/>
                <w:sz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64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8"/>
              </w:rPr>
            </w:pPr>
          </w:p>
        </w:tc>
        <w:tc>
          <w:tcPr>
            <w:tcW w:w="3879" w:type="dxa"/>
            <w:gridSpan w:val="3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营业执照营业期限</w:t>
            </w:r>
          </w:p>
        </w:tc>
        <w:tc>
          <w:tcPr>
            <w:tcW w:w="4059" w:type="dxa"/>
            <w:gridSpan w:val="5"/>
          </w:tcPr>
          <w:p>
            <w:pPr>
              <w:rPr>
                <w:rFonts w:hint="eastAsia" w:eastAsiaTheme="minorEastAsia"/>
                <w:sz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64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8"/>
              </w:rPr>
            </w:pPr>
          </w:p>
        </w:tc>
        <w:tc>
          <w:tcPr>
            <w:tcW w:w="3879" w:type="dxa"/>
            <w:gridSpan w:val="3"/>
            <w:vAlign w:val="center"/>
          </w:tcPr>
          <w:p>
            <w:pPr>
              <w:jc w:val="center"/>
              <w:rPr>
                <w:rFonts w:hint="default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企业资质证书等级及期限</w:t>
            </w:r>
          </w:p>
        </w:tc>
        <w:tc>
          <w:tcPr>
            <w:tcW w:w="4059" w:type="dxa"/>
            <w:gridSpan w:val="5"/>
          </w:tcPr>
          <w:p>
            <w:pPr>
              <w:rPr>
                <w:rFonts w:hint="eastAsia" w:eastAsiaTheme="minorEastAsia"/>
                <w:sz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1642" w:type="dxa"/>
            <w:vMerge w:val="continue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3879" w:type="dxa"/>
            <w:gridSpan w:val="3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报名时间</w:t>
            </w:r>
          </w:p>
        </w:tc>
        <w:tc>
          <w:tcPr>
            <w:tcW w:w="4059" w:type="dxa"/>
            <w:gridSpan w:val="5"/>
          </w:tcPr>
          <w:p>
            <w:pPr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1642" w:type="dxa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lang w:eastAsia="zh-CN"/>
              </w:rPr>
            </w:pPr>
            <w:r>
              <w:rPr>
                <w:rFonts w:hint="eastAsia"/>
                <w:sz w:val="28"/>
              </w:rPr>
              <w:t>报名人</w:t>
            </w:r>
            <w:r>
              <w:rPr>
                <w:rFonts w:hint="eastAsia"/>
                <w:sz w:val="28"/>
                <w:lang w:eastAsia="zh-CN"/>
              </w:rPr>
              <w:t>签字</w:t>
            </w:r>
          </w:p>
        </w:tc>
        <w:tc>
          <w:tcPr>
            <w:tcW w:w="1698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68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联系电话</w:t>
            </w:r>
          </w:p>
        </w:tc>
        <w:tc>
          <w:tcPr>
            <w:tcW w:w="1763" w:type="dxa"/>
            <w:gridSpan w:val="3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67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电子邮箱</w:t>
            </w:r>
          </w:p>
        </w:tc>
        <w:tc>
          <w:tcPr>
            <w:tcW w:w="1742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</w:tbl>
    <w:p>
      <w:pPr>
        <w:rPr>
          <w:sz w:val="28"/>
        </w:rPr>
      </w:pPr>
    </w:p>
    <w:sectPr>
      <w:pgSz w:w="11906" w:h="16838"/>
      <w:pgMar w:top="567" w:right="1800" w:bottom="567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iYzRkYTM3NThiYjJkMjI0MTc5MDk0NGQzMjFhYTEifQ=="/>
  </w:docVars>
  <w:rsids>
    <w:rsidRoot w:val="00BC2F06"/>
    <w:rsid w:val="00352300"/>
    <w:rsid w:val="0035266B"/>
    <w:rsid w:val="00BC2F06"/>
    <w:rsid w:val="00D71AE6"/>
    <w:rsid w:val="00ED4194"/>
    <w:rsid w:val="00F12B67"/>
    <w:rsid w:val="01CC407B"/>
    <w:rsid w:val="01E35CE1"/>
    <w:rsid w:val="06D6419D"/>
    <w:rsid w:val="07570532"/>
    <w:rsid w:val="07793F28"/>
    <w:rsid w:val="07A90724"/>
    <w:rsid w:val="07D024BE"/>
    <w:rsid w:val="0814033A"/>
    <w:rsid w:val="086F6D8B"/>
    <w:rsid w:val="08BB30E6"/>
    <w:rsid w:val="0AF44A92"/>
    <w:rsid w:val="0D4126F4"/>
    <w:rsid w:val="0E00727E"/>
    <w:rsid w:val="0EAB3981"/>
    <w:rsid w:val="0EF55C68"/>
    <w:rsid w:val="0FBA30D2"/>
    <w:rsid w:val="10AC7F19"/>
    <w:rsid w:val="118D433E"/>
    <w:rsid w:val="14114887"/>
    <w:rsid w:val="144F1F3B"/>
    <w:rsid w:val="159D25B9"/>
    <w:rsid w:val="1B090238"/>
    <w:rsid w:val="1C392D2E"/>
    <w:rsid w:val="1EEF1891"/>
    <w:rsid w:val="1FB47BB1"/>
    <w:rsid w:val="210113F8"/>
    <w:rsid w:val="23656534"/>
    <w:rsid w:val="237B42DB"/>
    <w:rsid w:val="24300646"/>
    <w:rsid w:val="2441288F"/>
    <w:rsid w:val="25416CE4"/>
    <w:rsid w:val="26E71E89"/>
    <w:rsid w:val="271731BE"/>
    <w:rsid w:val="2C874B9A"/>
    <w:rsid w:val="2D38426C"/>
    <w:rsid w:val="2DCA5A97"/>
    <w:rsid w:val="2E197605"/>
    <w:rsid w:val="2EF51766"/>
    <w:rsid w:val="2F6319C5"/>
    <w:rsid w:val="3034676C"/>
    <w:rsid w:val="304611FA"/>
    <w:rsid w:val="30C46B71"/>
    <w:rsid w:val="30E10B9E"/>
    <w:rsid w:val="31F36204"/>
    <w:rsid w:val="32661A36"/>
    <w:rsid w:val="32F14029"/>
    <w:rsid w:val="378F1195"/>
    <w:rsid w:val="37A638AF"/>
    <w:rsid w:val="37C963AC"/>
    <w:rsid w:val="3829152C"/>
    <w:rsid w:val="39070E2E"/>
    <w:rsid w:val="393A2B5E"/>
    <w:rsid w:val="39615AA9"/>
    <w:rsid w:val="39641B20"/>
    <w:rsid w:val="39B52441"/>
    <w:rsid w:val="3A7E75B5"/>
    <w:rsid w:val="3AB63651"/>
    <w:rsid w:val="3B917DA8"/>
    <w:rsid w:val="3E806C2E"/>
    <w:rsid w:val="3F011ED1"/>
    <w:rsid w:val="3F300ACA"/>
    <w:rsid w:val="4033642C"/>
    <w:rsid w:val="414D74B4"/>
    <w:rsid w:val="415409E2"/>
    <w:rsid w:val="41CE6C9A"/>
    <w:rsid w:val="43504198"/>
    <w:rsid w:val="45161E91"/>
    <w:rsid w:val="45541F50"/>
    <w:rsid w:val="45DB6013"/>
    <w:rsid w:val="47270587"/>
    <w:rsid w:val="478A631A"/>
    <w:rsid w:val="491E43D8"/>
    <w:rsid w:val="49BD1002"/>
    <w:rsid w:val="4B0A1DD3"/>
    <w:rsid w:val="4C0A7C0C"/>
    <w:rsid w:val="4D6F60E9"/>
    <w:rsid w:val="504A0ECA"/>
    <w:rsid w:val="51406085"/>
    <w:rsid w:val="519F67B1"/>
    <w:rsid w:val="53317AF5"/>
    <w:rsid w:val="53411FD7"/>
    <w:rsid w:val="54AB7147"/>
    <w:rsid w:val="550A75F5"/>
    <w:rsid w:val="56695BB7"/>
    <w:rsid w:val="56B60EE0"/>
    <w:rsid w:val="573250D6"/>
    <w:rsid w:val="574F2F59"/>
    <w:rsid w:val="5778227B"/>
    <w:rsid w:val="57EF2AA5"/>
    <w:rsid w:val="591C4C24"/>
    <w:rsid w:val="59392148"/>
    <w:rsid w:val="5F310605"/>
    <w:rsid w:val="61C34011"/>
    <w:rsid w:val="63CC3730"/>
    <w:rsid w:val="64F252B5"/>
    <w:rsid w:val="6572384C"/>
    <w:rsid w:val="67641A47"/>
    <w:rsid w:val="689F4F66"/>
    <w:rsid w:val="6B0A00E4"/>
    <w:rsid w:val="6B4C28E0"/>
    <w:rsid w:val="6BBE2581"/>
    <w:rsid w:val="6BF204FA"/>
    <w:rsid w:val="6C7F1C60"/>
    <w:rsid w:val="6CC427C2"/>
    <w:rsid w:val="6EE671F9"/>
    <w:rsid w:val="76AC5C33"/>
    <w:rsid w:val="790A2288"/>
    <w:rsid w:val="7BBE47A9"/>
    <w:rsid w:val="7C977E07"/>
    <w:rsid w:val="7CFD0EB9"/>
    <w:rsid w:val="7D7418F7"/>
    <w:rsid w:val="7DF7542C"/>
    <w:rsid w:val="7F7E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262</Words>
  <Characters>317</Characters>
  <Lines>2</Lines>
  <Paragraphs>1</Paragraphs>
  <TotalTime>1</TotalTime>
  <ScaleCrop>false</ScaleCrop>
  <LinksUpToDate>false</LinksUpToDate>
  <CharactersWithSpaces>317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2017-11-27T03:27:00Z</dcterms:created>
  <dc:creator>Administrator</dc:creator>
  <cp:lastModifiedBy>夜空</cp:lastModifiedBy>
  <cp:lastPrinted>2018-01-23T01:35:00Z</cp:lastPrinted>
  <dcterms:modified xsi:type="dcterms:W3CDTF">2023-07-10T01:32:21Z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DB9A92620B3E4B76AB343E55E2D20ABC</vt:lpwstr>
  </property>
</Properties>
</file>