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 w:ascii="宋体" w:hAnsi="宋体" w:eastAsia="宋体" w:cs="仿宋"/>
                <w:b w:val="0"/>
                <w:bCs w:val="0"/>
                <w:color w:val="000000" w:themeColor="text1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恩施壹号院项目地质勘察及基坑设计项目 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 xml:space="preserve">ESLYTZ-2023-002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  <w:t>龙凤生态城官网：http://www.eltlfstc.com/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</w:t>
            </w:r>
            <w:r>
              <w:rPr>
                <w:rFonts w:hint="eastAsia"/>
                <w:sz w:val="28"/>
                <w:lang w:val="en-US" w:eastAsia="zh-CN"/>
              </w:rPr>
              <w:t>企业资质证书、</w:t>
            </w:r>
            <w:r>
              <w:rPr>
                <w:rFonts w:hint="eastAsia"/>
                <w:sz w:val="28"/>
                <w:lang w:eastAsia="zh-CN"/>
              </w:rPr>
              <w:t>类似业绩证明资料、</w:t>
            </w:r>
            <w:r>
              <w:rPr>
                <w:rFonts w:hint="eastAsia"/>
                <w:sz w:val="28"/>
                <w:lang w:val="en-US" w:eastAsia="zh-CN"/>
              </w:rPr>
              <w:t>拟派项目负责人资格证书</w:t>
            </w:r>
            <w:r>
              <w:rPr>
                <w:rFonts w:hint="eastAsia"/>
                <w:sz w:val="28"/>
                <w:lang w:eastAsia="zh-CN"/>
              </w:rPr>
              <w:t>、无犯罪记录承诺函、无不良行为查询记录</w:t>
            </w:r>
            <w:r>
              <w:rPr>
                <w:rFonts w:hint="eastAsia"/>
                <w:sz w:val="28"/>
                <w:lang w:val="en-US" w:eastAsia="zh-CN"/>
              </w:rPr>
              <w:t>查询</w:t>
            </w:r>
            <w:r>
              <w:rPr>
                <w:rFonts w:hint="eastAsia"/>
                <w:sz w:val="28"/>
                <w:lang w:eastAsia="zh-CN"/>
              </w:rPr>
              <w:t>、投标报名登记表</w:t>
            </w:r>
            <w:r>
              <w:rPr>
                <w:rFonts w:hint="eastAsia"/>
                <w:sz w:val="28"/>
                <w:lang w:val="zh-CN" w:eastAsia="zh-CN"/>
              </w:rPr>
              <w:t>（附件见网页下方）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2023年9月22日至2023年9月28日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OGY4YjIzZTgwNzI2MjQ1MDJjNzUyNWRmOGM2NmQ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7F6147"/>
    <w:rsid w:val="05E32771"/>
    <w:rsid w:val="07A90724"/>
    <w:rsid w:val="07D024BE"/>
    <w:rsid w:val="0A384072"/>
    <w:rsid w:val="0AF44A92"/>
    <w:rsid w:val="0B2C3EFB"/>
    <w:rsid w:val="0B8012D2"/>
    <w:rsid w:val="0C8B26C7"/>
    <w:rsid w:val="0D961994"/>
    <w:rsid w:val="0E1A27B3"/>
    <w:rsid w:val="0E4E15AF"/>
    <w:rsid w:val="11B13F7B"/>
    <w:rsid w:val="12743017"/>
    <w:rsid w:val="131D57B4"/>
    <w:rsid w:val="136441CE"/>
    <w:rsid w:val="17FB3DE3"/>
    <w:rsid w:val="18F20563"/>
    <w:rsid w:val="195D3519"/>
    <w:rsid w:val="1E2B742E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2EC16437"/>
    <w:rsid w:val="31F36204"/>
    <w:rsid w:val="35DA2C16"/>
    <w:rsid w:val="36604828"/>
    <w:rsid w:val="36DC4FB5"/>
    <w:rsid w:val="370D1D81"/>
    <w:rsid w:val="39871752"/>
    <w:rsid w:val="39B52441"/>
    <w:rsid w:val="3A3D781B"/>
    <w:rsid w:val="3B0825BC"/>
    <w:rsid w:val="3B113A7C"/>
    <w:rsid w:val="3C236551"/>
    <w:rsid w:val="3C9F4DCC"/>
    <w:rsid w:val="3D827BC2"/>
    <w:rsid w:val="3EF5115A"/>
    <w:rsid w:val="3F300ACA"/>
    <w:rsid w:val="4033642C"/>
    <w:rsid w:val="4194368E"/>
    <w:rsid w:val="41962EF5"/>
    <w:rsid w:val="41A73354"/>
    <w:rsid w:val="424D0422"/>
    <w:rsid w:val="44250A7F"/>
    <w:rsid w:val="442D5895"/>
    <w:rsid w:val="46970D38"/>
    <w:rsid w:val="46A4423B"/>
    <w:rsid w:val="47114F10"/>
    <w:rsid w:val="479D04B4"/>
    <w:rsid w:val="480667BA"/>
    <w:rsid w:val="4B496001"/>
    <w:rsid w:val="4C885B30"/>
    <w:rsid w:val="4CE63211"/>
    <w:rsid w:val="4E753111"/>
    <w:rsid w:val="4EF63225"/>
    <w:rsid w:val="4F1E2690"/>
    <w:rsid w:val="4F5C095C"/>
    <w:rsid w:val="504B3731"/>
    <w:rsid w:val="5269661F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9832624"/>
    <w:rsid w:val="5B2555BE"/>
    <w:rsid w:val="5BD63C5B"/>
    <w:rsid w:val="5D4E3E23"/>
    <w:rsid w:val="5F310605"/>
    <w:rsid w:val="5F3C409F"/>
    <w:rsid w:val="620C3A64"/>
    <w:rsid w:val="62640148"/>
    <w:rsid w:val="63A854C6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292</Words>
  <Characters>370</Characters>
  <Lines>2</Lines>
  <Paragraphs>1</Paragraphs>
  <TotalTime>0</TotalTime>
  <ScaleCrop>false</ScaleCrop>
  <LinksUpToDate>false</LinksUpToDate>
  <CharactersWithSpaces>374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2023-09-22T01:06:12Z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94736BC78CEB48DC86D246BE70FF68AA</vt:lpwstr>
  </property>
</Properties>
</file>