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06"/>
        <w:gridCol w:w="1748"/>
        <w:gridCol w:w="1340"/>
        <w:gridCol w:w="114"/>
        <w:gridCol w:w="13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980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784" w:type="dxa"/>
            <w:vAlign w:val="center"/>
          </w:tcPr>
          <w:p>
            <w:pPr>
              <w:jc w:val="center"/>
              <w:rPr>
                <w:sz w:val="28"/>
              </w:rPr>
            </w:pPr>
            <w:r>
              <w:rPr>
                <w:rFonts w:hint="eastAsia"/>
                <w:sz w:val="28"/>
              </w:rPr>
              <w:t>项目名称</w:t>
            </w:r>
          </w:p>
        </w:tc>
        <w:tc>
          <w:tcPr>
            <w:tcW w:w="3454" w:type="dxa"/>
            <w:gridSpan w:val="2"/>
            <w:vAlign w:val="center"/>
          </w:tcPr>
          <w:p>
            <w:pPr>
              <w:spacing w:line="240" w:lineRule="auto"/>
              <w:jc w:val="center"/>
              <w:rPr>
                <w:sz w:val="28"/>
              </w:rPr>
            </w:pPr>
            <w:r>
              <w:rPr>
                <w:rFonts w:hint="eastAsia"/>
                <w:sz w:val="28"/>
                <w:lang w:eastAsia="zh-CN"/>
              </w:rPr>
              <w:t>恩施农产品加工园生活配套服务区（A区）二期3-7#、4-商业#、4-13#、4-14#楼配电施工项目</w:t>
            </w:r>
          </w:p>
        </w:tc>
        <w:tc>
          <w:tcPr>
            <w:tcW w:w="1340" w:type="dxa"/>
            <w:vAlign w:val="center"/>
          </w:tcPr>
          <w:p>
            <w:pPr>
              <w:spacing w:line="240" w:lineRule="auto"/>
              <w:jc w:val="both"/>
              <w:rPr>
                <w:rFonts w:hint="eastAsia"/>
                <w:sz w:val="28"/>
              </w:rPr>
            </w:pPr>
            <w:r>
              <w:rPr>
                <w:rFonts w:hint="eastAsia"/>
                <w:sz w:val="28"/>
              </w:rPr>
              <w:t>项目编号</w:t>
            </w:r>
          </w:p>
        </w:tc>
        <w:tc>
          <w:tcPr>
            <w:tcW w:w="3222" w:type="dxa"/>
            <w:gridSpan w:val="3"/>
            <w:vAlign w:val="center"/>
          </w:tcPr>
          <w:p>
            <w:pPr>
              <w:spacing w:line="240" w:lineRule="auto"/>
              <w:ind w:firstLine="560" w:firstLineChars="200"/>
              <w:jc w:val="both"/>
              <w:rPr>
                <w:rFonts w:hint="eastAsia"/>
                <w:sz w:val="28"/>
                <w:lang w:val="en-US"/>
              </w:rPr>
            </w:pPr>
            <w:r>
              <w:rPr>
                <w:rFonts w:hint="eastAsia"/>
                <w:sz w:val="28"/>
                <w:lang w:eastAsia="zh-CN"/>
              </w:rPr>
              <w:t>ESLFZY-2018-025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84" w:type="dxa"/>
            <w:vAlign w:val="center"/>
          </w:tcPr>
          <w:p>
            <w:pPr>
              <w:jc w:val="center"/>
              <w:rPr>
                <w:sz w:val="28"/>
              </w:rPr>
            </w:pPr>
            <w:r>
              <w:rPr>
                <w:rFonts w:hint="eastAsia"/>
                <w:sz w:val="28"/>
              </w:rPr>
              <w:t>招标条件</w:t>
            </w:r>
          </w:p>
        </w:tc>
        <w:tc>
          <w:tcPr>
            <w:tcW w:w="8016" w:type="dxa"/>
            <w:gridSpan w:val="6"/>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1784" w:type="dxa"/>
            <w:vAlign w:val="center"/>
          </w:tcPr>
          <w:p>
            <w:pPr>
              <w:jc w:val="center"/>
              <w:rPr>
                <w:sz w:val="28"/>
              </w:rPr>
            </w:pPr>
            <w:r>
              <w:rPr>
                <w:rFonts w:hint="eastAsia"/>
                <w:sz w:val="28"/>
              </w:rPr>
              <w:t>投标报名登记所需资料</w:t>
            </w:r>
          </w:p>
        </w:tc>
        <w:tc>
          <w:tcPr>
            <w:tcW w:w="8016" w:type="dxa"/>
            <w:gridSpan w:val="6"/>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企业资质证书副本、安全生产许可证副本、拟派项目负责人资质证书及安全生产考核合格证书、类似业绩证明资料、无犯罪记录承诺函、承诺函（未因非法拖欠劳动者工资而受到行政处理处罚或人民法院判决的承诺书原件）、无不良行为查询记录截图、</w:t>
            </w:r>
            <w:r>
              <w:rPr>
                <w:rFonts w:hint="eastAsia"/>
                <w:sz w:val="28"/>
                <w:lang w:val="zh-CN"/>
              </w:rPr>
              <w:t>投标报名登记表（附件见网页下方）</w:t>
            </w:r>
            <w:r>
              <w:rPr>
                <w:rFonts w:hint="eastAsia"/>
                <w:sz w:val="28"/>
              </w:rPr>
              <w:t>等</w:t>
            </w:r>
            <w:r>
              <w:rPr>
                <w:rFonts w:hint="eastAsia"/>
                <w:sz w:val="28"/>
                <w:lang w:val="en-US" w:eastAsia="zh-CN"/>
              </w:rPr>
              <w:t>投标人资格要求</w:t>
            </w:r>
            <w:r>
              <w:rPr>
                <w:rFonts w:hint="eastAsia"/>
                <w:sz w:val="28"/>
              </w:rPr>
              <w:t>相关证件的复印件一套并加盖公司公章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84" w:type="dxa"/>
            <w:vAlign w:val="center"/>
          </w:tcPr>
          <w:p>
            <w:pPr>
              <w:jc w:val="center"/>
              <w:rPr>
                <w:sz w:val="28"/>
              </w:rPr>
            </w:pPr>
            <w:r>
              <w:rPr>
                <w:rFonts w:hint="eastAsia"/>
                <w:sz w:val="28"/>
              </w:rPr>
              <w:t>报名起止时间</w:t>
            </w:r>
          </w:p>
        </w:tc>
        <w:tc>
          <w:tcPr>
            <w:tcW w:w="8016" w:type="dxa"/>
            <w:gridSpan w:val="6"/>
          </w:tcPr>
          <w:p>
            <w:pPr>
              <w:rPr>
                <w:sz w:val="28"/>
              </w:rPr>
            </w:pPr>
            <w:r>
              <w:rPr>
                <w:rFonts w:hint="eastAsia"/>
                <w:sz w:val="28"/>
                <w:lang w:eastAsia="zh-CN"/>
              </w:rPr>
              <w:t>2018年12月7日至2018年12月14日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restart"/>
            <w:vAlign w:val="center"/>
          </w:tcPr>
          <w:p>
            <w:pPr>
              <w:jc w:val="center"/>
              <w:rPr>
                <w:sz w:val="28"/>
              </w:rPr>
            </w:pPr>
            <w:r>
              <w:rPr>
                <w:rFonts w:hint="eastAsia"/>
                <w:sz w:val="28"/>
              </w:rPr>
              <w:t>投标申请人</w:t>
            </w:r>
          </w:p>
        </w:tc>
        <w:tc>
          <w:tcPr>
            <w:tcW w:w="3454" w:type="dxa"/>
            <w:gridSpan w:val="2"/>
            <w:vAlign w:val="center"/>
          </w:tcPr>
          <w:p>
            <w:pPr>
              <w:jc w:val="center"/>
              <w:rPr>
                <w:sz w:val="28"/>
              </w:rPr>
            </w:pPr>
            <w:r>
              <w:rPr>
                <w:rFonts w:hint="eastAsia"/>
                <w:sz w:val="28"/>
              </w:rPr>
              <w:t>企业名称</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rFonts w:hint="eastAsia"/>
                <w:sz w:val="28"/>
              </w:rPr>
            </w:pPr>
          </w:p>
        </w:tc>
        <w:tc>
          <w:tcPr>
            <w:tcW w:w="3454"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562" w:type="dxa"/>
            <w:gridSpan w:val="4"/>
          </w:tcPr>
          <w:p>
            <w:pPr>
              <w:rPr>
                <w:rFonts w:hint="eastAsia" w:eastAsiaTheme="minorEastAsia"/>
                <w:sz w:val="28"/>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eastAsia="zh-CN"/>
              </w:rPr>
            </w:pPr>
            <w:r>
              <w:rPr>
                <w:rFonts w:hint="eastAsia"/>
                <w:sz w:val="28"/>
                <w:lang w:eastAsia="zh-CN"/>
              </w:rPr>
              <w:t>企业资质证书期限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lang w:eastAsia="zh-CN"/>
              </w:rPr>
            </w:pPr>
            <w:r>
              <w:rPr>
                <w:rFonts w:hint="eastAsia"/>
                <w:sz w:val="28"/>
                <w:lang w:val="en-US" w:eastAsia="zh-CN"/>
              </w:rPr>
              <w:t>安全生产许可证</w:t>
            </w:r>
            <w:r>
              <w:rPr>
                <w:rFonts w:hint="eastAsia"/>
                <w:sz w:val="28"/>
                <w:lang w:eastAsia="zh-CN"/>
              </w:rPr>
              <w:t>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val="en-US" w:eastAsia="zh-CN"/>
              </w:rPr>
            </w:pPr>
            <w:r>
              <w:rPr>
                <w:rFonts w:hint="eastAsia"/>
                <w:sz w:val="28"/>
                <w:lang w:eastAsia="zh-CN"/>
              </w:rPr>
              <w:t>项目经理姓名及</w:t>
            </w:r>
            <w:r>
              <w:rPr>
                <w:rFonts w:hint="eastAsia"/>
                <w:sz w:val="28"/>
                <w:lang w:val="en-US" w:eastAsia="zh-CN"/>
              </w:rPr>
              <w:t>等级</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rPr>
            </w:pPr>
            <w:r>
              <w:rPr>
                <w:rFonts w:hint="eastAsia"/>
                <w:sz w:val="28"/>
              </w:rPr>
              <w:t>报名时间</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84"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706" w:type="dxa"/>
            <w:vAlign w:val="center"/>
          </w:tcPr>
          <w:p>
            <w:pPr>
              <w:jc w:val="center"/>
              <w:rPr>
                <w:sz w:val="28"/>
              </w:rPr>
            </w:pPr>
          </w:p>
        </w:tc>
        <w:tc>
          <w:tcPr>
            <w:tcW w:w="1748" w:type="dxa"/>
            <w:vAlign w:val="center"/>
          </w:tcPr>
          <w:p>
            <w:pPr>
              <w:jc w:val="center"/>
              <w:rPr>
                <w:sz w:val="28"/>
              </w:rPr>
            </w:pPr>
            <w:r>
              <w:rPr>
                <w:rFonts w:hint="eastAsia"/>
                <w:sz w:val="28"/>
              </w:rPr>
              <w:t>联系电话</w:t>
            </w:r>
          </w:p>
        </w:tc>
        <w:tc>
          <w:tcPr>
            <w:tcW w:w="1454" w:type="dxa"/>
            <w:gridSpan w:val="2"/>
            <w:vAlign w:val="center"/>
          </w:tcPr>
          <w:p>
            <w:pPr>
              <w:jc w:val="center"/>
              <w:rPr>
                <w:sz w:val="28"/>
              </w:rPr>
            </w:pPr>
          </w:p>
        </w:tc>
        <w:tc>
          <w:tcPr>
            <w:tcW w:w="1345" w:type="dxa"/>
            <w:vAlign w:val="center"/>
          </w:tcPr>
          <w:p>
            <w:pPr>
              <w:jc w:val="center"/>
              <w:rPr>
                <w:rFonts w:hint="eastAsia" w:eastAsiaTheme="minorEastAsia"/>
                <w:sz w:val="28"/>
                <w:lang w:eastAsia="zh-CN"/>
              </w:rPr>
            </w:pPr>
            <w:r>
              <w:rPr>
                <w:rFonts w:hint="eastAsia"/>
                <w:sz w:val="28"/>
                <w:lang w:eastAsia="zh-CN"/>
              </w:rPr>
              <w:t>电子邮箱</w:t>
            </w:r>
          </w:p>
        </w:tc>
        <w:tc>
          <w:tcPr>
            <w:tcW w:w="1763" w:type="dxa"/>
            <w:vAlign w:val="center"/>
          </w:tcPr>
          <w:p>
            <w:pPr>
              <w:jc w:val="center"/>
              <w:rPr>
                <w:sz w:val="28"/>
              </w:rPr>
            </w:pPr>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13D0B69"/>
    <w:rsid w:val="040743B7"/>
    <w:rsid w:val="04707950"/>
    <w:rsid w:val="04FF4E61"/>
    <w:rsid w:val="07A90724"/>
    <w:rsid w:val="07D024BE"/>
    <w:rsid w:val="0AF44A92"/>
    <w:rsid w:val="0B8012D2"/>
    <w:rsid w:val="0C8B26C7"/>
    <w:rsid w:val="0D961994"/>
    <w:rsid w:val="0E4E15AF"/>
    <w:rsid w:val="10B47A0D"/>
    <w:rsid w:val="131D57B4"/>
    <w:rsid w:val="17FB3DE3"/>
    <w:rsid w:val="195D3519"/>
    <w:rsid w:val="1E2B742E"/>
    <w:rsid w:val="1FB47BB1"/>
    <w:rsid w:val="1FC63355"/>
    <w:rsid w:val="21981B73"/>
    <w:rsid w:val="220A19FF"/>
    <w:rsid w:val="22B87CB9"/>
    <w:rsid w:val="23110939"/>
    <w:rsid w:val="25416CE4"/>
    <w:rsid w:val="286D3EBC"/>
    <w:rsid w:val="29EC6E13"/>
    <w:rsid w:val="2E784545"/>
    <w:rsid w:val="31F36204"/>
    <w:rsid w:val="35DA2C16"/>
    <w:rsid w:val="36604828"/>
    <w:rsid w:val="36DC4FB5"/>
    <w:rsid w:val="39B52441"/>
    <w:rsid w:val="3B113A7C"/>
    <w:rsid w:val="3C236551"/>
    <w:rsid w:val="3F300ACA"/>
    <w:rsid w:val="4033642C"/>
    <w:rsid w:val="424D0422"/>
    <w:rsid w:val="44250A7F"/>
    <w:rsid w:val="46970D38"/>
    <w:rsid w:val="47114F10"/>
    <w:rsid w:val="48E30D19"/>
    <w:rsid w:val="4E753111"/>
    <w:rsid w:val="4F1E2690"/>
    <w:rsid w:val="52B80F85"/>
    <w:rsid w:val="53411FD7"/>
    <w:rsid w:val="542E1A49"/>
    <w:rsid w:val="56072A52"/>
    <w:rsid w:val="56B60EE0"/>
    <w:rsid w:val="57BF74C7"/>
    <w:rsid w:val="57FC7FDF"/>
    <w:rsid w:val="587D050B"/>
    <w:rsid w:val="589A41E4"/>
    <w:rsid w:val="591C4C24"/>
    <w:rsid w:val="5B0F499A"/>
    <w:rsid w:val="5BD63C5B"/>
    <w:rsid w:val="5F310605"/>
    <w:rsid w:val="5F3C409F"/>
    <w:rsid w:val="5FF4040B"/>
    <w:rsid w:val="62640148"/>
    <w:rsid w:val="645A534C"/>
    <w:rsid w:val="64C027AF"/>
    <w:rsid w:val="64F252B5"/>
    <w:rsid w:val="653E1A19"/>
    <w:rsid w:val="67C11E69"/>
    <w:rsid w:val="69570050"/>
    <w:rsid w:val="6CC427C2"/>
    <w:rsid w:val="6D6A18DE"/>
    <w:rsid w:val="71703FAF"/>
    <w:rsid w:val="71FF156A"/>
    <w:rsid w:val="74927467"/>
    <w:rsid w:val="74E22CE2"/>
    <w:rsid w:val="790A2288"/>
    <w:rsid w:val="7C107559"/>
    <w:rsid w:val="7CCB6749"/>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2018-12-07T08:28:54Z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