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97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95"/>
        <w:gridCol w:w="1787"/>
        <w:gridCol w:w="1496"/>
        <w:gridCol w:w="156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恩施农产品加工园生活配套服务区（D区）营销中心亮化及配套工程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30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305" w:type="dxa"/>
            <w:gridSpan w:val="5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企业法人授权委托书（原件）、被委托人身份证、营业执照副本、企业资质证书副本、安全生产许可证副本、拟派项目负责人资质证书及安全生产考核合格证B证、类似业绩证明资料、无犯罪记录承诺函、无不良行为查询记录截图、</w:t>
            </w:r>
            <w:r>
              <w:rPr>
                <w:rFonts w:hint="eastAsia" w:eastAsiaTheme="minorEastAsia"/>
                <w:sz w:val="28"/>
                <w:lang w:val="zh-CN" w:eastAsia="zh-CN"/>
              </w:rPr>
              <w:t>投标</w:t>
            </w:r>
            <w:bookmarkStart w:id="0" w:name="_GoBack"/>
            <w:bookmarkEnd w:id="0"/>
            <w:r>
              <w:rPr>
                <w:rFonts w:hint="eastAsia" w:eastAsiaTheme="minorEastAsia"/>
                <w:sz w:val="28"/>
                <w:lang w:val="zh-CN" w:eastAsia="zh-CN"/>
              </w:rPr>
              <w:t>报名登记表（附件见网页下方）</w:t>
            </w:r>
            <w:r>
              <w:rPr>
                <w:rFonts w:hint="eastAsia" w:eastAsiaTheme="minorEastAsia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305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2019年4月4日至2019年4月11日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23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23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523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523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项目经理姓名、</w:t>
            </w:r>
            <w:r>
              <w:rPr>
                <w:rFonts w:hint="eastAsia"/>
                <w:sz w:val="28"/>
                <w:lang w:val="en-US" w:eastAsia="zh-CN"/>
              </w:rPr>
              <w:t>等级及证书号</w:t>
            </w:r>
          </w:p>
        </w:tc>
        <w:tc>
          <w:tcPr>
            <w:tcW w:w="4523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23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6970D38"/>
    <w:rsid w:val="47114F10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361452C"/>
    <w:rsid w:val="74927467"/>
    <w:rsid w:val="74E22CE2"/>
    <w:rsid w:val="790A2288"/>
    <w:rsid w:val="7C107559"/>
    <w:rsid w:val="7CCB6749"/>
    <w:rsid w:val="7CE710CA"/>
    <w:rsid w:val="7CFD0EB9"/>
    <w:rsid w:val="7D715167"/>
    <w:rsid w:val="7E737609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2019-04-04T03:04:10Z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