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恩施大峡谷旅游开发有限公司</w:t>
      </w:r>
    </w:p>
    <w:p>
      <w:pPr>
        <w:jc w:val="center"/>
        <w:rPr>
          <w:rFonts w:hint="eastAsia" w:ascii="黑体" w:hAnsi="黑体" w:eastAsia="黑体" w:cs="黑体"/>
          <w:color w:val="auto"/>
          <w:sz w:val="52"/>
          <w:szCs w:val="52"/>
          <w:lang w:val="en-US" w:eastAsia="zh-CN"/>
        </w:rPr>
      </w:pPr>
      <w:r>
        <w:rPr>
          <w:rFonts w:hint="eastAsia" w:ascii="黑体" w:hAnsi="黑体" w:eastAsia="黑体" w:cs="黑体"/>
          <w:sz w:val="52"/>
          <w:szCs w:val="52"/>
          <w:lang w:val="en-US" w:eastAsia="zh-CN"/>
        </w:rPr>
        <w:t>重庆楼宇电梯冷光屏广告项目</w:t>
      </w:r>
      <w:r>
        <w:rPr>
          <w:rFonts w:hint="eastAsia" w:ascii="黑体" w:hAnsi="黑体" w:eastAsia="黑体" w:cs="黑体"/>
          <w:color w:val="auto"/>
          <w:sz w:val="52"/>
          <w:szCs w:val="52"/>
          <w:lang w:val="en-US" w:eastAsia="zh-CN"/>
        </w:rPr>
        <w:t>竞争性谈判公告（二次）</w:t>
      </w:r>
    </w:p>
    <w:p>
      <w:pPr>
        <w:ind w:firstLine="560" w:firstLineChars="200"/>
        <w:jc w:val="both"/>
        <w:rPr>
          <w:rFonts w:ascii="黑体" w:eastAsia="黑体"/>
          <w:color w:val="auto"/>
          <w:sz w:val="28"/>
          <w:szCs w:val="28"/>
        </w:rPr>
      </w:pPr>
      <w:r>
        <w:rPr>
          <w:rFonts w:hint="eastAsia" w:ascii="仿宋" w:hAnsi="仿宋" w:eastAsia="仿宋" w:cs="仿宋"/>
          <w:color w:val="auto"/>
          <w:sz w:val="28"/>
          <w:szCs w:val="28"/>
          <w:lang w:val="en-US" w:eastAsia="zh-CN"/>
        </w:rPr>
        <w:t>恩施大峡谷旅游开发有限公司重庆楼宇电梯冷光屏广告项目因第一次竞争性谈判失败，拟对重庆楼宇电梯冷光屏广告项目进行第二次竞争性谈判，欢迎符合条件的投标人前来参加。</w:t>
      </w:r>
    </w:p>
    <w:p>
      <w:pPr>
        <w:rPr>
          <w:b/>
          <w:color w:val="000000"/>
          <w:sz w:val="28"/>
          <w:szCs w:val="28"/>
        </w:rPr>
      </w:pPr>
      <w:r>
        <w:rPr>
          <w:rFonts w:hint="eastAsia"/>
          <w:b/>
          <w:color w:val="000000"/>
          <w:sz w:val="28"/>
          <w:szCs w:val="28"/>
        </w:rPr>
        <w:t>一、项目概况</w:t>
      </w:r>
    </w:p>
    <w:p>
      <w:pPr>
        <w:widowControl/>
        <w:spacing w:line="52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1、项目名称：重庆楼宇电梯冷光屏广告项目</w:t>
      </w:r>
    </w:p>
    <w:p>
      <w:pPr>
        <w:widowControl/>
        <w:spacing w:line="520" w:lineRule="exact"/>
        <w:ind w:firstLine="560" w:firstLineChars="200"/>
        <w:jc w:val="left"/>
        <w:rPr>
          <w:rFonts w:hint="eastAsia" w:ascii="仿宋_GB2312" w:hAnsi="宋体" w:eastAsia="仿宋_GB2312"/>
          <w:color w:val="000000"/>
          <w:sz w:val="28"/>
          <w:szCs w:val="28"/>
        </w:rPr>
      </w:pPr>
      <w:r>
        <w:rPr>
          <w:rFonts w:hint="eastAsia" w:ascii="仿宋_GB2312" w:hAnsi="宋体" w:eastAsia="仿宋_GB2312"/>
          <w:color w:val="000000"/>
          <w:sz w:val="28"/>
          <w:szCs w:val="28"/>
        </w:rPr>
        <w:t>2、项目地点：重庆</w:t>
      </w:r>
    </w:p>
    <w:p>
      <w:pPr>
        <w:widowControl/>
        <w:spacing w:line="520" w:lineRule="exact"/>
        <w:ind w:firstLine="560" w:firstLineChars="200"/>
        <w:jc w:val="left"/>
        <w:rPr>
          <w:rFonts w:ascii="仿宋_GB2312" w:hAnsi="宋体" w:eastAsia="仿宋_GB2312"/>
          <w:color w:val="000000"/>
          <w:sz w:val="28"/>
          <w:szCs w:val="28"/>
        </w:rPr>
      </w:pPr>
      <w:r>
        <w:rPr>
          <w:rFonts w:hint="eastAsia" w:ascii="仿宋_GB2312" w:hAnsi="宋体" w:eastAsia="仿宋_GB2312"/>
          <w:color w:val="000000"/>
          <w:sz w:val="28"/>
          <w:szCs w:val="28"/>
        </w:rPr>
        <w:t>3、承包范围：重庆</w:t>
      </w:r>
    </w:p>
    <w:p>
      <w:pPr>
        <w:widowControl/>
        <w:spacing w:line="520" w:lineRule="exact"/>
        <w:ind w:firstLine="560" w:firstLineChars="200"/>
        <w:jc w:val="left"/>
        <w:rPr>
          <w:rFonts w:hint="eastAsia" w:ascii="仿宋_GB2312" w:hAnsi="宋体" w:eastAsia="仿宋_GB2312"/>
          <w:color w:val="000000"/>
          <w:sz w:val="28"/>
          <w:szCs w:val="28"/>
        </w:rPr>
      </w:pPr>
      <w:r>
        <w:rPr>
          <w:rFonts w:hint="eastAsia" w:ascii="仿宋_GB2312" w:hAnsi="宋体" w:eastAsia="仿宋_GB2312"/>
          <w:color w:val="000000"/>
          <w:sz w:val="28"/>
          <w:szCs w:val="28"/>
        </w:rPr>
        <w:t>4、项目预算：人民币贰拾万元整（¥200000.00元）（此预算为最高限价，凡供应商报价超过预算被视为投标无效）</w:t>
      </w:r>
    </w:p>
    <w:p>
      <w:pPr>
        <w:rPr>
          <w:rFonts w:hint="eastAsia"/>
          <w:b/>
          <w:color w:val="000000"/>
          <w:sz w:val="28"/>
          <w:szCs w:val="28"/>
        </w:rPr>
      </w:pPr>
      <w:r>
        <w:rPr>
          <w:rFonts w:hint="eastAsia"/>
          <w:b/>
          <w:color w:val="000000"/>
          <w:sz w:val="28"/>
          <w:szCs w:val="28"/>
        </w:rPr>
        <w:t>二、项目资格条件</w:t>
      </w:r>
    </w:p>
    <w:p>
      <w:pPr>
        <w:ind w:firstLine="560" w:firstLineChars="200"/>
        <w:rPr>
          <w:b/>
          <w:color w:val="000000"/>
          <w:sz w:val="28"/>
          <w:szCs w:val="28"/>
        </w:rPr>
      </w:pPr>
      <w:r>
        <w:rPr>
          <w:rFonts w:hint="eastAsia" w:ascii="仿宋_GB2312" w:hAnsi="宋体" w:eastAsia="仿宋_GB2312"/>
          <w:color w:val="000000"/>
          <w:sz w:val="28"/>
          <w:szCs w:val="28"/>
        </w:rPr>
        <w:t>1、具有法人资格，具有承担相应民事责任的能力；注册资本50万元及以上;</w:t>
      </w:r>
      <w:r>
        <w:rPr>
          <w:rFonts w:hint="eastAsia" w:ascii="仿宋_GB2312" w:hAnsi="宋体" w:eastAsia="仿宋_GB2312"/>
          <w:color w:val="000000"/>
          <w:sz w:val="28"/>
          <w:szCs w:val="28"/>
        </w:rPr>
        <w:tab/>
      </w:r>
    </w:p>
    <w:p>
      <w:pPr>
        <w:snapToGrid w:val="0"/>
        <w:spacing w:line="52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w:t>
      </w:r>
      <w:r>
        <w:rPr>
          <w:rFonts w:hint="eastAsia" w:ascii="仿宋_GB2312" w:hAnsi="宋体" w:eastAsia="仿宋_GB2312"/>
          <w:sz w:val="28"/>
          <w:szCs w:val="28"/>
        </w:rPr>
        <w:t>业务经营范围含有广告设计、制作、发布与代理等；</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3、具有独立承担民事责任的能力;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4、具有良好的商业信誉和健全的财务会计制度;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5、具有履行合同所必需的设备和专业技术能力;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6、有依法缴纳税收和社会保障资金的良好记录;</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7、近三年内，在经营活动中没有重大违法记录;</w:t>
      </w:r>
    </w:p>
    <w:p>
      <w:pPr>
        <w:ind w:firstLine="560" w:firstLineChars="200"/>
        <w:rPr>
          <w:rFonts w:ascii="仿宋" w:hAnsi="仿宋" w:eastAsia="仿宋" w:cs="仿宋"/>
          <w:sz w:val="28"/>
          <w:szCs w:val="28"/>
        </w:rPr>
      </w:pPr>
      <w:r>
        <w:rPr>
          <w:rFonts w:hint="eastAsia" w:ascii="仿宋" w:hAnsi="仿宋" w:eastAsia="仿宋" w:cs="仿宋"/>
          <w:sz w:val="28"/>
          <w:szCs w:val="28"/>
        </w:rPr>
        <w:t>8、法律、行政法规规定的其他条件。</w:t>
      </w:r>
    </w:p>
    <w:p>
      <w:pPr>
        <w:rPr>
          <w:rFonts w:ascii="仿宋_GB2312" w:hAnsi="仿宋_GB2312" w:eastAsia="仿宋_GB2312" w:cs="仿宋_GB2312"/>
          <w:b/>
          <w:bCs/>
          <w:sz w:val="28"/>
          <w:szCs w:val="28"/>
        </w:rPr>
      </w:pPr>
      <w:r>
        <w:rPr>
          <w:rFonts w:hint="eastAsia" w:ascii="仿宋_GB2312" w:hAnsi="宋体" w:eastAsia="仿宋_GB2312"/>
          <w:b/>
          <w:bCs/>
          <w:color w:val="000000"/>
          <w:sz w:val="28"/>
          <w:szCs w:val="28"/>
        </w:rPr>
        <w:t>三、项目</w:t>
      </w:r>
      <w:r>
        <w:rPr>
          <w:rFonts w:hint="eastAsia" w:ascii="仿宋_GB2312" w:hAnsi="仿宋_GB2312" w:eastAsia="仿宋_GB2312" w:cs="仿宋_GB2312"/>
          <w:b/>
          <w:bCs/>
          <w:sz w:val="28"/>
          <w:szCs w:val="28"/>
        </w:rPr>
        <w:t>范围</w:t>
      </w:r>
    </w:p>
    <w:p>
      <w:pPr>
        <w:pStyle w:val="5"/>
        <w:widowControl/>
        <w:spacing w:line="300" w:lineRule="atLeast"/>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1、方案策划撰写：广告设计制作发布；</w:t>
      </w:r>
    </w:p>
    <w:p>
      <w:pPr>
        <w:pStyle w:val="5"/>
        <w:widowControl/>
        <w:spacing w:line="300" w:lineRule="atLeast"/>
        <w:ind w:firstLine="560" w:firstLineChars="200"/>
        <w:jc w:val="both"/>
        <w:rPr>
          <w:rFonts w:ascii="仿宋_GB2312" w:hAnsi="仿宋_GB2312" w:eastAsia="仿宋_GB2312" w:cs="仿宋_GB2312"/>
          <w:color w:val="000000"/>
          <w:sz w:val="28"/>
          <w:szCs w:val="28"/>
        </w:rPr>
      </w:pPr>
      <w:r>
        <w:rPr>
          <w:rFonts w:hint="eastAsia" w:ascii="仿宋_GB2312" w:hAnsi="仿宋_GB2312" w:eastAsia="仿宋_GB2312" w:cs="仿宋_GB2312"/>
          <w:sz w:val="28"/>
          <w:szCs w:val="28"/>
        </w:rPr>
        <w:t xml:space="preserve">2、项目实施：广告上刊。 </w:t>
      </w:r>
    </w:p>
    <w:p>
      <w:pPr>
        <w:rPr>
          <w:b/>
          <w:color w:val="000000"/>
          <w:sz w:val="28"/>
          <w:szCs w:val="28"/>
        </w:rPr>
      </w:pPr>
      <w:r>
        <w:rPr>
          <w:rFonts w:hint="eastAsia"/>
          <w:b/>
          <w:color w:val="000000"/>
          <w:sz w:val="28"/>
          <w:szCs w:val="28"/>
        </w:rPr>
        <w:t>四、项目内容及要求</w:t>
      </w:r>
    </w:p>
    <w:p>
      <w:pPr>
        <w:snapToGrid w:val="0"/>
        <w:spacing w:line="520" w:lineRule="exact"/>
        <w:ind w:firstLine="358" w:firstLineChars="128"/>
        <w:rPr>
          <w:rFonts w:ascii="仿宋_GB2312" w:hAnsi="宋体" w:eastAsia="仿宋_GB2312"/>
          <w:color w:val="000000"/>
          <w:sz w:val="28"/>
          <w:szCs w:val="28"/>
        </w:rPr>
      </w:pPr>
      <w:r>
        <w:rPr>
          <w:rFonts w:hint="eastAsia" w:ascii="仿宋_GB2312" w:hAnsi="宋体" w:eastAsia="仿宋_GB2312"/>
          <w:color w:val="000000"/>
          <w:sz w:val="28"/>
          <w:szCs w:val="28"/>
        </w:rPr>
        <w:t xml:space="preserve"> 1、合作单位应以景区提供图片为制作依据进行制作。景区有权对合作单位达不到规模及质量要求的广告要求合作单位返工，所发生的费用由合作单位承担。</w:t>
      </w:r>
    </w:p>
    <w:p>
      <w:pPr>
        <w:widowControl/>
        <w:tabs>
          <w:tab w:val="left" w:pos="180"/>
          <w:tab w:val="left" w:pos="360"/>
        </w:tabs>
        <w:spacing w:line="360" w:lineRule="auto"/>
        <w:ind w:right="-153" w:rightChars="-73" w:firstLine="422" w:firstLineChars="150"/>
        <w:jc w:val="left"/>
        <w:rPr>
          <w:rFonts w:ascii="仿宋_GB2312" w:hAnsi="宋体" w:eastAsia="仿宋_GB2312"/>
          <w:color w:val="000000"/>
          <w:sz w:val="28"/>
          <w:szCs w:val="28"/>
        </w:rPr>
      </w:pPr>
      <w:r>
        <w:rPr>
          <w:rFonts w:hint="eastAsia" w:ascii="仿宋" w:hAnsi="仿宋" w:eastAsia="仿宋"/>
          <w:b/>
          <w:color w:val="000000"/>
          <w:sz w:val="28"/>
          <w:szCs w:val="28"/>
        </w:rPr>
        <w:t xml:space="preserve"> </w:t>
      </w:r>
      <w:r>
        <w:rPr>
          <w:rFonts w:hint="eastAsia" w:ascii="仿宋" w:hAnsi="仿宋" w:eastAsia="仿宋"/>
          <w:color w:val="000000"/>
          <w:sz w:val="28"/>
          <w:szCs w:val="28"/>
        </w:rPr>
        <w:t>2、合作单位在制作、安装、上架及宣传中，必须</w:t>
      </w:r>
      <w:r>
        <w:rPr>
          <w:rFonts w:hint="eastAsia" w:ascii="仿宋_GB2312" w:hAnsi="宋体" w:eastAsia="仿宋_GB2312"/>
          <w:color w:val="000000"/>
          <w:sz w:val="28"/>
          <w:szCs w:val="28"/>
        </w:rPr>
        <w:t>严格遵照有关制作安装验收规范和质量验收标准进行。</w:t>
      </w:r>
    </w:p>
    <w:p>
      <w:pPr>
        <w:rPr>
          <w:b/>
          <w:color w:val="000000"/>
          <w:sz w:val="28"/>
          <w:szCs w:val="28"/>
        </w:rPr>
      </w:pPr>
      <w:r>
        <w:rPr>
          <w:rFonts w:hint="eastAsia"/>
          <w:b/>
          <w:color w:val="000000"/>
          <w:sz w:val="28"/>
          <w:szCs w:val="28"/>
        </w:rPr>
        <w:t>五、递交响应文件截止时间和</w:t>
      </w:r>
      <w:r>
        <w:rPr>
          <w:rFonts w:hint="eastAsia"/>
          <w:b/>
          <w:color w:val="auto"/>
          <w:sz w:val="28"/>
          <w:szCs w:val="28"/>
          <w:lang w:eastAsia="zh-CN"/>
        </w:rPr>
        <w:t>谈判</w:t>
      </w:r>
      <w:r>
        <w:rPr>
          <w:rFonts w:hint="eastAsia"/>
          <w:b/>
          <w:color w:val="auto"/>
          <w:sz w:val="28"/>
          <w:szCs w:val="28"/>
        </w:rPr>
        <w:t>时间</w:t>
      </w:r>
    </w:p>
    <w:p>
      <w:pPr>
        <w:ind w:firstLine="358" w:firstLineChars="128"/>
        <w:rPr>
          <w:rFonts w:hint="eastAsia" w:ascii="仿宋_GB2312" w:hAnsi="宋体" w:eastAsia="仿宋_GB2312"/>
          <w:color w:val="auto"/>
          <w:sz w:val="28"/>
          <w:szCs w:val="28"/>
        </w:rPr>
      </w:pPr>
      <w:r>
        <w:rPr>
          <w:rFonts w:hint="eastAsia" w:ascii="仿宋_GB2312" w:hAnsi="宋体" w:eastAsia="仿宋_GB2312"/>
          <w:color w:val="000000"/>
          <w:sz w:val="28"/>
          <w:szCs w:val="28"/>
        </w:rPr>
        <w:t>请各投标递交响应文件截止时间：</w:t>
      </w:r>
      <w:r>
        <w:rPr>
          <w:rFonts w:hint="eastAsia" w:ascii="仿宋_GB2312" w:hAnsi="宋体" w:eastAsia="仿宋_GB2312"/>
          <w:color w:val="auto"/>
          <w:sz w:val="28"/>
          <w:szCs w:val="28"/>
        </w:rPr>
        <w:t>2</w:t>
      </w:r>
      <w:r>
        <w:rPr>
          <w:rFonts w:ascii="仿宋_GB2312" w:hAnsi="宋体" w:eastAsia="仿宋_GB2312"/>
          <w:color w:val="auto"/>
          <w:sz w:val="28"/>
          <w:szCs w:val="28"/>
        </w:rPr>
        <w:t>019</w:t>
      </w:r>
      <w:r>
        <w:rPr>
          <w:rFonts w:hint="eastAsia" w:ascii="仿宋_GB2312" w:hAnsi="宋体" w:eastAsia="仿宋_GB2312"/>
          <w:color w:val="auto"/>
          <w:sz w:val="28"/>
          <w:szCs w:val="28"/>
        </w:rPr>
        <w:t>年4月</w:t>
      </w:r>
      <w:r>
        <w:rPr>
          <w:rFonts w:hint="eastAsia" w:ascii="仿宋_GB2312" w:hAnsi="宋体" w:eastAsia="仿宋_GB2312"/>
          <w:color w:val="auto"/>
          <w:sz w:val="28"/>
          <w:szCs w:val="28"/>
          <w:lang w:val="en-US" w:eastAsia="zh-CN"/>
        </w:rPr>
        <w:t>29</w:t>
      </w:r>
      <w:r>
        <w:rPr>
          <w:rFonts w:hint="eastAsia" w:ascii="仿宋_GB2312" w:hAnsi="宋体" w:eastAsia="仿宋_GB2312"/>
          <w:color w:val="auto"/>
          <w:sz w:val="28"/>
          <w:szCs w:val="28"/>
        </w:rPr>
        <w:t>日</w:t>
      </w:r>
    </w:p>
    <w:p>
      <w:pPr>
        <w:ind w:firstLine="358" w:firstLineChars="128"/>
        <w:rPr>
          <w:rFonts w:ascii="仿宋_GB2312" w:hAnsi="宋体" w:eastAsia="仿宋_GB2312"/>
          <w:color w:val="000000"/>
          <w:sz w:val="28"/>
          <w:szCs w:val="28"/>
        </w:rPr>
      </w:pPr>
      <w:r>
        <w:rPr>
          <w:rFonts w:hint="eastAsia" w:ascii="仿宋_GB2312" w:hAnsi="宋体" w:eastAsia="仿宋_GB2312"/>
          <w:color w:val="000000"/>
          <w:sz w:val="28"/>
          <w:szCs w:val="28"/>
        </w:rPr>
        <w:t xml:space="preserve"> 1、</w:t>
      </w:r>
      <w:r>
        <w:rPr>
          <w:rFonts w:hint="eastAsia" w:ascii="仿宋_GB2312" w:hAnsi="仿宋_GB2312" w:eastAsia="仿宋_GB2312" w:cs="仿宋_GB2312"/>
          <w:color w:val="000000"/>
          <w:sz w:val="28"/>
          <w:szCs w:val="28"/>
        </w:rPr>
        <w:t>清</w:t>
      </w:r>
      <w:r>
        <w:rPr>
          <w:rFonts w:hint="eastAsia" w:ascii="仿宋_GB2312" w:hAnsi="宋体" w:eastAsia="仿宋_GB2312"/>
          <w:color w:val="000000"/>
          <w:sz w:val="28"/>
          <w:szCs w:val="28"/>
        </w:rPr>
        <w:t>单报价；</w:t>
      </w:r>
    </w:p>
    <w:p>
      <w:pPr>
        <w:ind w:firstLine="358" w:firstLineChars="128"/>
        <w:rPr>
          <w:rFonts w:ascii="仿宋_GB2312" w:hAnsi="宋体" w:eastAsia="仿宋_GB2312"/>
          <w:color w:val="000000"/>
          <w:sz w:val="28"/>
          <w:szCs w:val="28"/>
        </w:rPr>
      </w:pPr>
      <w:r>
        <w:rPr>
          <w:rFonts w:hint="eastAsia" w:ascii="仿宋_GB2312" w:hAnsi="宋体" w:eastAsia="仿宋_GB2312"/>
          <w:color w:val="000000"/>
          <w:sz w:val="28"/>
          <w:szCs w:val="28"/>
        </w:rPr>
        <w:t xml:space="preserve"> 2、</w:t>
      </w:r>
      <w:r>
        <w:rPr>
          <w:rFonts w:hint="eastAsia" w:ascii="仿宋_GB2312" w:eastAsia="仿宋_GB2312"/>
          <w:color w:val="000000"/>
          <w:sz w:val="28"/>
          <w:szCs w:val="28"/>
        </w:rPr>
        <w:t>竞争性谈判相应文件</w:t>
      </w:r>
      <w:r>
        <w:rPr>
          <w:rFonts w:hint="eastAsia" w:ascii="仿宋_GB2312" w:hAnsi="宋体" w:eastAsia="仿宋_GB2312"/>
          <w:color w:val="000000"/>
          <w:sz w:val="28"/>
          <w:szCs w:val="28"/>
        </w:rPr>
        <w:t>内容：</w:t>
      </w:r>
    </w:p>
    <w:p>
      <w:pPr>
        <w:pStyle w:val="3"/>
        <w:spacing w:line="520" w:lineRule="exact"/>
        <w:ind w:firstLine="537" w:firstLineChars="192"/>
        <w:rPr>
          <w:rFonts w:ascii="仿宋_GB2312"/>
          <w:color w:val="000000"/>
          <w:sz w:val="28"/>
          <w:szCs w:val="28"/>
        </w:rPr>
      </w:pPr>
      <w:r>
        <w:rPr>
          <w:rFonts w:hint="eastAsia" w:ascii="仿宋_GB2312"/>
          <w:color w:val="000000"/>
          <w:sz w:val="28"/>
          <w:szCs w:val="28"/>
        </w:rPr>
        <w:t>⑴景区楼宇电梯广告设计方案、报价函、广告制作与安装报价预算书及宣传方案；</w:t>
      </w:r>
    </w:p>
    <w:p>
      <w:pPr>
        <w:pStyle w:val="3"/>
        <w:spacing w:line="520" w:lineRule="exact"/>
        <w:ind w:firstLine="534" w:firstLineChars="191"/>
        <w:rPr>
          <w:rFonts w:ascii="仿宋_GB2312" w:hAnsi="宋体"/>
          <w:color w:val="000000"/>
          <w:sz w:val="28"/>
          <w:szCs w:val="28"/>
        </w:rPr>
      </w:pPr>
      <w:r>
        <w:rPr>
          <w:rFonts w:hint="eastAsia" w:ascii="仿宋_GB2312"/>
          <w:color w:val="000000"/>
          <w:sz w:val="28"/>
          <w:szCs w:val="28"/>
        </w:rPr>
        <w:t>⑵</w:t>
      </w:r>
      <w:r>
        <w:rPr>
          <w:rFonts w:hint="eastAsia" w:ascii="仿宋_GB2312" w:hAnsi="宋体"/>
          <w:color w:val="000000"/>
          <w:sz w:val="28"/>
          <w:szCs w:val="28"/>
        </w:rPr>
        <w:t>《营业执照》、《税务登记证》、资质证书复印件并加盖投标单位鲜章；</w:t>
      </w:r>
    </w:p>
    <w:p>
      <w:pPr>
        <w:pStyle w:val="3"/>
        <w:spacing w:line="520" w:lineRule="exact"/>
        <w:ind w:firstLine="534" w:firstLineChars="191"/>
        <w:rPr>
          <w:rFonts w:ascii="仿宋_GB2312"/>
          <w:color w:val="000000"/>
          <w:sz w:val="28"/>
          <w:szCs w:val="28"/>
        </w:rPr>
      </w:pPr>
      <w:r>
        <w:rPr>
          <w:rFonts w:hint="eastAsia" w:ascii="仿宋_GB2312" w:hAnsi="宋体"/>
          <w:color w:val="000000"/>
          <w:sz w:val="28"/>
          <w:szCs w:val="28"/>
        </w:rPr>
        <w:t>⑶ 法人身份证明、法人授权委托书、被授权委托人身份证复印件并加盖投标单位鲜章;</w:t>
      </w:r>
    </w:p>
    <w:p>
      <w:pPr>
        <w:ind w:firstLine="537" w:firstLineChars="192"/>
        <w:rPr>
          <w:rFonts w:ascii="仿宋_GB2312" w:hAnsi="宋体" w:eastAsia="仿宋_GB2312"/>
          <w:color w:val="000000"/>
          <w:sz w:val="28"/>
          <w:szCs w:val="28"/>
        </w:rPr>
      </w:pPr>
      <w:r>
        <w:rPr>
          <w:rFonts w:hint="eastAsia" w:ascii="仿宋_GB2312" w:hAnsi="宋体" w:eastAsia="仿宋_GB2312"/>
          <w:color w:val="000000"/>
          <w:sz w:val="28"/>
          <w:szCs w:val="28"/>
        </w:rPr>
        <w:t>⑷ 发包人要求的及承包商认为必要的资料等。</w:t>
      </w:r>
    </w:p>
    <w:p>
      <w:pPr>
        <w:pStyle w:val="3"/>
        <w:spacing w:line="520" w:lineRule="exact"/>
        <w:ind w:firstLine="358" w:firstLineChars="128"/>
        <w:rPr>
          <w:rFonts w:ascii="仿宋_GB2312" w:hAnsi="宋体"/>
          <w:color w:val="000000"/>
          <w:sz w:val="28"/>
          <w:szCs w:val="28"/>
        </w:rPr>
      </w:pPr>
      <w:r>
        <w:rPr>
          <w:rFonts w:hint="eastAsia" w:ascii="仿宋_GB2312" w:hAnsi="宋体"/>
          <w:color w:val="000000"/>
          <w:sz w:val="28"/>
          <w:szCs w:val="28"/>
        </w:rPr>
        <w:t xml:space="preserve"> 3、</w:t>
      </w:r>
      <w:r>
        <w:rPr>
          <w:rFonts w:hint="eastAsia" w:ascii="仿宋_GB2312"/>
          <w:color w:val="000000"/>
          <w:sz w:val="28"/>
          <w:szCs w:val="28"/>
        </w:rPr>
        <w:t>竞争性谈判</w:t>
      </w:r>
      <w:r>
        <w:rPr>
          <w:rFonts w:hint="eastAsia" w:ascii="仿宋_GB2312" w:hAnsi="宋体"/>
          <w:color w:val="000000"/>
          <w:sz w:val="28"/>
          <w:szCs w:val="28"/>
        </w:rPr>
        <w:t>相应文件一式贰份，其中</w:t>
      </w:r>
      <w:r>
        <w:rPr>
          <w:rFonts w:hint="eastAsia" w:ascii="仿宋_GB2312" w:hAnsi="宋体"/>
          <w:b/>
          <w:color w:val="000000"/>
          <w:sz w:val="28"/>
          <w:szCs w:val="28"/>
        </w:rPr>
        <w:t>正本壹份，副本壹份</w:t>
      </w:r>
      <w:r>
        <w:rPr>
          <w:rFonts w:hint="eastAsia" w:ascii="仿宋_GB2312" w:hAnsi="宋体"/>
          <w:color w:val="000000"/>
          <w:sz w:val="28"/>
          <w:szCs w:val="28"/>
        </w:rPr>
        <w:t>。报价函均应由投标人授权代表签名并加盖报价人公章。</w:t>
      </w:r>
      <w:r>
        <w:rPr>
          <w:rFonts w:hint="eastAsia" w:ascii="仿宋_GB2312"/>
          <w:color w:val="000000"/>
          <w:sz w:val="28"/>
          <w:szCs w:val="28"/>
        </w:rPr>
        <w:t>竞争性谈判</w:t>
      </w:r>
      <w:r>
        <w:rPr>
          <w:rFonts w:hint="eastAsia" w:ascii="仿宋_GB2312" w:hAnsi="宋体"/>
          <w:color w:val="000000"/>
          <w:sz w:val="28"/>
          <w:szCs w:val="28"/>
        </w:rPr>
        <w:t>相应文件的正本、副本均应用信封</w:t>
      </w:r>
      <w:r>
        <w:rPr>
          <w:rFonts w:hint="eastAsia" w:ascii="仿宋_GB2312" w:hAnsi="宋体"/>
          <w:b/>
          <w:color w:val="000000"/>
          <w:sz w:val="28"/>
          <w:szCs w:val="28"/>
        </w:rPr>
        <w:t>密封</w:t>
      </w:r>
      <w:r>
        <w:rPr>
          <w:rFonts w:hint="eastAsia" w:ascii="仿宋_GB2312" w:hAnsi="宋体"/>
          <w:color w:val="000000"/>
          <w:sz w:val="28"/>
          <w:szCs w:val="28"/>
        </w:rPr>
        <w:t>。</w:t>
      </w:r>
    </w:p>
    <w:p>
      <w:pPr>
        <w:ind w:firstLine="358" w:firstLineChars="128"/>
        <w:rPr>
          <w:rFonts w:ascii="仿宋_GB2312" w:hAnsi="宋体" w:eastAsia="仿宋_GB2312"/>
          <w:color w:val="000000"/>
          <w:sz w:val="28"/>
          <w:szCs w:val="28"/>
        </w:rPr>
      </w:pPr>
      <w:r>
        <w:rPr>
          <w:rFonts w:hint="eastAsia" w:ascii="仿宋_GB2312" w:hAnsi="宋体" w:eastAsia="仿宋_GB2312"/>
          <w:color w:val="000000"/>
          <w:sz w:val="28"/>
          <w:szCs w:val="28"/>
        </w:rPr>
        <w:t xml:space="preserve"> 4、请各投标人务必将竞争性谈判</w:t>
      </w:r>
      <w:r>
        <w:rPr>
          <w:rFonts w:hint="eastAsia" w:ascii="仿宋_GB2312" w:hAnsi="宋体" w:eastAsia="仿宋_GB2312"/>
          <w:color w:val="000000"/>
          <w:sz w:val="28"/>
          <w:szCs w:val="28"/>
          <w:lang w:eastAsia="zh-CN"/>
        </w:rPr>
        <w:t>响应</w:t>
      </w:r>
      <w:r>
        <w:rPr>
          <w:rFonts w:hint="eastAsia" w:ascii="仿宋_GB2312" w:hAnsi="宋体" w:eastAsia="仿宋_GB2312"/>
          <w:color w:val="000000"/>
          <w:sz w:val="28"/>
          <w:szCs w:val="28"/>
        </w:rPr>
        <w:t>文件于2019年4</w:t>
      </w:r>
      <w:r>
        <w:rPr>
          <w:rFonts w:hint="eastAsia" w:ascii="仿宋_GB2312" w:hAnsi="宋体" w:eastAsia="仿宋_GB2312"/>
          <w:color w:val="auto"/>
          <w:sz w:val="28"/>
          <w:szCs w:val="28"/>
        </w:rPr>
        <w:t>月</w:t>
      </w:r>
      <w:r>
        <w:rPr>
          <w:rFonts w:hint="eastAsia" w:ascii="仿宋_GB2312" w:hAnsi="宋体" w:eastAsia="仿宋_GB2312"/>
          <w:color w:val="auto"/>
          <w:sz w:val="28"/>
          <w:szCs w:val="28"/>
          <w:lang w:val="en-US" w:eastAsia="zh-CN"/>
        </w:rPr>
        <w:t>29</w:t>
      </w:r>
      <w:r>
        <w:rPr>
          <w:rFonts w:hint="eastAsia" w:ascii="仿宋_GB2312" w:hAnsi="宋体" w:eastAsia="仿宋_GB2312"/>
          <w:color w:val="000000"/>
          <w:sz w:val="28"/>
          <w:szCs w:val="28"/>
        </w:rPr>
        <w:t>日0</w:t>
      </w:r>
      <w:r>
        <w:rPr>
          <w:rFonts w:hint="eastAsia" w:ascii="仿宋_GB2312" w:hAnsi="宋体" w:eastAsia="仿宋_GB2312"/>
          <w:color w:val="000000"/>
          <w:sz w:val="28"/>
          <w:szCs w:val="28"/>
          <w:lang w:val="en-US" w:eastAsia="zh-CN"/>
        </w:rPr>
        <w:t>9:00</w:t>
      </w:r>
      <w:r>
        <w:rPr>
          <w:rFonts w:hint="eastAsia" w:ascii="仿宋_GB2312" w:hAnsi="宋体" w:eastAsia="仿宋_GB2312"/>
          <w:color w:val="000000"/>
          <w:sz w:val="28"/>
          <w:szCs w:val="28"/>
        </w:rPr>
        <w:t>前送至恩旅集团会议室，并同时开标、谈判。</w:t>
      </w:r>
    </w:p>
    <w:p>
      <w:pPr>
        <w:rPr>
          <w:b/>
          <w:color w:val="000000"/>
          <w:sz w:val="28"/>
          <w:szCs w:val="28"/>
        </w:rPr>
      </w:pPr>
      <w:r>
        <w:rPr>
          <w:rFonts w:hint="eastAsia"/>
          <w:b/>
          <w:color w:val="000000"/>
          <w:sz w:val="28"/>
          <w:szCs w:val="28"/>
        </w:rPr>
        <w:t>六、质量要求</w:t>
      </w:r>
    </w:p>
    <w:p>
      <w:pPr>
        <w:rPr>
          <w:rFonts w:ascii="仿宋_GB2312" w:eastAsia="仿宋_GB2312"/>
          <w:color w:val="000000"/>
          <w:sz w:val="28"/>
          <w:szCs w:val="28"/>
        </w:rPr>
      </w:pPr>
      <w:r>
        <w:rPr>
          <w:rFonts w:hint="eastAsia" w:ascii="仿宋_GB2312" w:eastAsia="仿宋_GB2312"/>
          <w:color w:val="000000"/>
          <w:sz w:val="28"/>
          <w:szCs w:val="28"/>
        </w:rPr>
        <w:t xml:space="preserve">   广告制作</w:t>
      </w:r>
      <w:r>
        <w:rPr>
          <w:rFonts w:ascii="仿宋_GB2312" w:eastAsia="仿宋_GB2312"/>
          <w:color w:val="000000"/>
          <w:sz w:val="28"/>
          <w:szCs w:val="28"/>
        </w:rPr>
        <w:t>质量标准：</w:t>
      </w:r>
      <w:r>
        <w:rPr>
          <w:rFonts w:hint="eastAsia" w:ascii="仿宋_GB2312" w:eastAsia="仿宋_GB2312"/>
          <w:color w:val="000000"/>
          <w:sz w:val="28"/>
          <w:szCs w:val="28"/>
        </w:rPr>
        <w:t>验收标准达到合格等级。</w:t>
      </w:r>
    </w:p>
    <w:p>
      <w:pPr>
        <w:rPr>
          <w:rFonts w:ascii="仿宋_GB2312" w:eastAsia="仿宋_GB2312"/>
          <w:color w:val="000000"/>
          <w:sz w:val="28"/>
          <w:szCs w:val="28"/>
        </w:rPr>
      </w:pPr>
      <w:r>
        <w:rPr>
          <w:rFonts w:hint="eastAsia"/>
          <w:b/>
          <w:color w:val="000000"/>
          <w:sz w:val="28"/>
          <w:szCs w:val="28"/>
        </w:rPr>
        <w:t>七、合作期限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三个月</w:t>
      </w:r>
    </w:p>
    <w:p>
      <w:pPr>
        <w:rPr>
          <w:rFonts w:ascii="华文仿宋" w:hAnsi="华文仿宋" w:eastAsia="华文仿宋"/>
          <w:color w:val="000000"/>
          <w:sz w:val="30"/>
          <w:szCs w:val="30"/>
        </w:rPr>
      </w:pPr>
      <w:r>
        <w:rPr>
          <w:rFonts w:hint="eastAsia"/>
          <w:b/>
          <w:color w:val="000000"/>
          <w:sz w:val="28"/>
          <w:szCs w:val="28"/>
        </w:rPr>
        <w:t>八、项目支付方式</w:t>
      </w:r>
    </w:p>
    <w:p>
      <w:pPr>
        <w:spacing w:line="360" w:lineRule="auto"/>
        <w:ind w:firstLine="420"/>
        <w:jc w:val="left"/>
        <w:rPr>
          <w:rFonts w:ascii="华文仿宋" w:hAnsi="华文仿宋" w:eastAsia="华文仿宋"/>
          <w:color w:val="000000"/>
          <w:sz w:val="30"/>
          <w:szCs w:val="30"/>
        </w:rPr>
      </w:pPr>
      <w:r>
        <w:rPr>
          <w:rFonts w:hint="eastAsia" w:ascii="仿宋_GB2312" w:eastAsia="仿宋_GB2312"/>
          <w:sz w:val="28"/>
          <w:szCs w:val="28"/>
        </w:rPr>
        <w:t xml:space="preserve"> 合同签订后支付合同总价的</w:t>
      </w:r>
      <w:r>
        <w:rPr>
          <w:rFonts w:hint="eastAsia" w:ascii="仿宋_GB2312" w:eastAsia="仿宋_GB2312"/>
          <w:color w:val="000000"/>
          <w:sz w:val="28"/>
          <w:szCs w:val="28"/>
          <w:lang w:val="en-US" w:eastAsia="zh-CN"/>
        </w:rPr>
        <w:t>47</w:t>
      </w:r>
      <w:r>
        <w:rPr>
          <w:rFonts w:hint="eastAsia" w:ascii="仿宋_GB2312" w:eastAsia="仿宋_GB2312"/>
          <w:color w:val="000000"/>
          <w:sz w:val="28"/>
          <w:szCs w:val="28"/>
        </w:rPr>
        <w:t>%</w:t>
      </w:r>
      <w:r>
        <w:rPr>
          <w:rFonts w:hint="eastAsia" w:ascii="仿宋_GB2312" w:eastAsia="仿宋_GB2312"/>
          <w:sz w:val="28"/>
          <w:szCs w:val="28"/>
        </w:rPr>
        <w:t>，用于合作单位投产,内宣广告牌进场后，安装完成经双方验收合格后，提供结案报告</w:t>
      </w:r>
      <w:r>
        <w:rPr>
          <w:rFonts w:hint="eastAsia" w:ascii="仿宋_GB2312" w:eastAsia="仿宋_GB2312"/>
          <w:color w:val="000000"/>
          <w:sz w:val="28"/>
          <w:szCs w:val="28"/>
        </w:rPr>
        <w:t>支付合同总价</w:t>
      </w:r>
      <w:r>
        <w:rPr>
          <w:rFonts w:hint="eastAsia" w:ascii="仿宋_GB2312" w:eastAsia="仿宋_GB2312"/>
          <w:color w:val="auto"/>
          <w:sz w:val="28"/>
          <w:szCs w:val="28"/>
        </w:rPr>
        <w:t>的50％</w:t>
      </w:r>
      <w:r>
        <w:rPr>
          <w:rFonts w:hint="eastAsia" w:ascii="仿宋_GB2312" w:eastAsia="仿宋_GB2312"/>
          <w:color w:val="auto"/>
          <w:sz w:val="28"/>
          <w:szCs w:val="28"/>
          <w:lang w:val="en-US" w:eastAsia="zh-CN"/>
        </w:rPr>
        <w:t>,合同余额3%为质量保证金，待保修期期满后一次性付清</w:t>
      </w:r>
      <w:r>
        <w:rPr>
          <w:rFonts w:hint="eastAsia" w:ascii="仿宋_GB2312" w:hAnsi="仿宋_GB2312" w:eastAsia="仿宋_GB2312" w:cs="仿宋_GB2312"/>
          <w:color w:val="auto"/>
          <w:sz w:val="30"/>
          <w:szCs w:val="30"/>
        </w:rPr>
        <w:t>。</w:t>
      </w:r>
    </w:p>
    <w:p>
      <w:pPr>
        <w:rPr>
          <w:b/>
          <w:color w:val="000000"/>
          <w:sz w:val="28"/>
          <w:szCs w:val="28"/>
        </w:rPr>
      </w:pPr>
      <w:r>
        <w:rPr>
          <w:rFonts w:hint="eastAsia"/>
          <w:b/>
          <w:color w:val="000000"/>
          <w:sz w:val="28"/>
          <w:szCs w:val="28"/>
        </w:rPr>
        <w:t>九、保修要求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color w:val="000000"/>
          <w:sz w:val="28"/>
          <w:szCs w:val="28"/>
        </w:rPr>
      </w:pPr>
      <w:r>
        <w:rPr>
          <w:rFonts w:ascii="仿宋_GB2312" w:eastAsia="仿宋_GB2312"/>
          <w:color w:val="000000"/>
          <w:sz w:val="28"/>
          <w:szCs w:val="28"/>
        </w:rPr>
        <w:t>1</w:t>
      </w:r>
      <w:r>
        <w:rPr>
          <w:rFonts w:hint="eastAsia" w:ascii="仿宋_GB2312" w:eastAsia="仿宋_GB2312"/>
          <w:color w:val="000000"/>
          <w:sz w:val="28"/>
          <w:szCs w:val="28"/>
        </w:rPr>
        <w:t>、</w:t>
      </w:r>
      <w:r>
        <w:rPr>
          <w:rFonts w:ascii="仿宋_GB2312" w:eastAsia="仿宋_GB2312"/>
          <w:color w:val="000000"/>
          <w:sz w:val="28"/>
          <w:szCs w:val="28"/>
        </w:rPr>
        <w:t>质量</w:t>
      </w:r>
      <w:r>
        <w:rPr>
          <w:rFonts w:hint="eastAsia" w:ascii="仿宋_GB2312" w:eastAsia="仿宋_GB2312"/>
          <w:color w:val="000000"/>
          <w:sz w:val="28"/>
          <w:szCs w:val="28"/>
        </w:rPr>
        <w:t>免费</w:t>
      </w:r>
      <w:r>
        <w:rPr>
          <w:rFonts w:ascii="仿宋_GB2312" w:eastAsia="仿宋_GB2312"/>
          <w:color w:val="000000"/>
          <w:sz w:val="28"/>
          <w:szCs w:val="28"/>
        </w:rPr>
        <w:t>保修期从</w:t>
      </w:r>
      <w:r>
        <w:rPr>
          <w:rFonts w:hint="eastAsia" w:ascii="仿宋_GB2312" w:eastAsia="仿宋_GB2312"/>
          <w:color w:val="000000"/>
          <w:sz w:val="28"/>
          <w:szCs w:val="28"/>
        </w:rPr>
        <w:t>广告</w:t>
      </w:r>
      <w:r>
        <w:rPr>
          <w:rFonts w:ascii="仿宋_GB2312" w:eastAsia="仿宋_GB2312"/>
          <w:color w:val="000000"/>
          <w:sz w:val="28"/>
          <w:szCs w:val="28"/>
        </w:rPr>
        <w:t>实际</w:t>
      </w:r>
      <w:r>
        <w:rPr>
          <w:rFonts w:hint="eastAsia" w:ascii="仿宋_GB2312" w:eastAsia="仿宋_GB2312"/>
          <w:color w:val="000000"/>
          <w:sz w:val="28"/>
          <w:szCs w:val="28"/>
        </w:rPr>
        <w:t>上刊</w:t>
      </w:r>
      <w:r>
        <w:rPr>
          <w:rFonts w:ascii="仿宋_GB2312" w:eastAsia="仿宋_GB2312"/>
          <w:color w:val="000000"/>
          <w:sz w:val="28"/>
          <w:szCs w:val="28"/>
        </w:rPr>
        <w:t>验收合格之日起计算</w:t>
      </w:r>
      <w:bookmarkStart w:id="0" w:name="_GoBack"/>
      <w:r>
        <w:rPr>
          <w:rFonts w:hint="eastAsia" w:ascii="仿宋_GB2312" w:eastAsia="仿宋_GB2312"/>
          <w:color w:val="auto"/>
          <w:sz w:val="28"/>
          <w:szCs w:val="28"/>
          <w:lang w:eastAsia="zh-CN"/>
        </w:rPr>
        <w:t>（保修期三个月）</w:t>
      </w:r>
      <w:r>
        <w:rPr>
          <w:rFonts w:hint="eastAsia" w:ascii="仿宋_GB2312" w:eastAsia="仿宋_GB2312"/>
          <w:color w:val="auto"/>
          <w:sz w:val="28"/>
          <w:szCs w:val="28"/>
        </w:rPr>
        <w:t>；</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color w:val="000000"/>
          <w:sz w:val="28"/>
          <w:szCs w:val="28"/>
        </w:rPr>
      </w:pPr>
      <w:r>
        <w:rPr>
          <w:rFonts w:hint="eastAsia" w:ascii="仿宋_GB2312" w:eastAsia="仿宋_GB2312"/>
          <w:color w:val="000000"/>
          <w:sz w:val="28"/>
          <w:szCs w:val="28"/>
        </w:rPr>
        <w:t>2、因中标单位质量原因引起的损坏，维修费用由中标单位承担</w:t>
      </w:r>
      <w:r>
        <w:rPr>
          <w:rFonts w:ascii="仿宋_GB2312" w:eastAsia="仿宋_GB2312"/>
          <w:color w:val="000000"/>
          <w:sz w:val="28"/>
          <w:szCs w:val="28"/>
        </w:rPr>
        <w:t>，</w:t>
      </w:r>
      <w:r>
        <w:rPr>
          <w:rFonts w:hint="eastAsia" w:ascii="仿宋_GB2312" w:eastAsia="仿宋_GB2312"/>
          <w:color w:val="000000"/>
          <w:sz w:val="28"/>
          <w:szCs w:val="28"/>
        </w:rPr>
        <w:t>中标单位须</w:t>
      </w:r>
      <w:r>
        <w:rPr>
          <w:rFonts w:ascii="仿宋_GB2312" w:eastAsia="仿宋_GB2312"/>
          <w:color w:val="000000"/>
          <w:sz w:val="28"/>
          <w:szCs w:val="28"/>
        </w:rPr>
        <w:t>在接到通知后的</w:t>
      </w:r>
      <w:r>
        <w:rPr>
          <w:rFonts w:hint="eastAsia" w:ascii="仿宋_GB2312" w:eastAsia="仿宋_GB2312"/>
          <w:color w:val="000000"/>
          <w:sz w:val="28"/>
          <w:szCs w:val="28"/>
        </w:rPr>
        <w:t>三日</w:t>
      </w:r>
      <w:r>
        <w:rPr>
          <w:rFonts w:ascii="仿宋_GB2312" w:eastAsia="仿宋_GB2312"/>
          <w:color w:val="000000"/>
          <w:sz w:val="28"/>
          <w:szCs w:val="28"/>
        </w:rPr>
        <w:t>内派人</w:t>
      </w:r>
      <w:r>
        <w:rPr>
          <w:rFonts w:hint="eastAsia" w:ascii="仿宋_GB2312" w:eastAsia="仿宋_GB2312"/>
          <w:color w:val="000000"/>
          <w:sz w:val="28"/>
          <w:szCs w:val="28"/>
        </w:rPr>
        <w:t>维修，如不能及时维修，景区有权安排人员进行维修，维修费用在中标单位承担。</w:t>
      </w:r>
    </w:p>
    <w:p>
      <w:pPr>
        <w:rPr>
          <w:b/>
          <w:color w:val="000000"/>
          <w:sz w:val="28"/>
          <w:szCs w:val="28"/>
        </w:rPr>
      </w:pPr>
      <w:r>
        <w:rPr>
          <w:rFonts w:hint="eastAsia"/>
          <w:b/>
          <w:color w:val="000000"/>
          <w:sz w:val="28"/>
          <w:szCs w:val="28"/>
        </w:rPr>
        <w:t>十、合同争议及解决方式</w:t>
      </w:r>
    </w:p>
    <w:p>
      <w:pPr>
        <w:ind w:firstLine="358" w:firstLineChars="128"/>
        <w:rPr>
          <w:rFonts w:hint="eastAsia" w:ascii="仿宋_GB2312" w:hAnsi="长城仿宋体" w:eastAsia="仿宋_GB2312" w:cs="长城仿宋体"/>
          <w:sz w:val="28"/>
          <w:szCs w:val="28"/>
        </w:rPr>
      </w:pPr>
      <w:r>
        <w:rPr>
          <w:rFonts w:hint="eastAsia" w:ascii="仿宋_GB2312" w:eastAsia="仿宋_GB2312"/>
          <w:color w:val="000000"/>
          <w:sz w:val="28"/>
          <w:szCs w:val="28"/>
        </w:rPr>
        <w:t xml:space="preserve"> </w:t>
      </w:r>
      <w:r>
        <w:rPr>
          <w:rFonts w:hint="eastAsia" w:ascii="仿宋_GB2312" w:hAnsi="长城仿宋体" w:eastAsia="仿宋_GB2312" w:cs="长城仿宋体"/>
          <w:sz w:val="28"/>
          <w:szCs w:val="28"/>
        </w:rPr>
        <w:t>未尽事宜，合同双方友好协商；协商不成，双方均可到景区所在地人民法院提起诉讼。</w:t>
      </w:r>
    </w:p>
    <w:p>
      <w:pPr>
        <w:rPr>
          <w:rFonts w:hint="eastAsia"/>
          <w:b/>
          <w:color w:val="000000"/>
          <w:sz w:val="28"/>
          <w:szCs w:val="28"/>
        </w:rPr>
      </w:pPr>
      <w:r>
        <w:rPr>
          <w:rFonts w:hint="eastAsia"/>
          <w:b/>
          <w:color w:val="000000"/>
          <w:sz w:val="28"/>
          <w:szCs w:val="28"/>
        </w:rPr>
        <w:t>十一、其他</w:t>
      </w:r>
    </w:p>
    <w:p>
      <w:pPr>
        <w:rPr>
          <w:rFonts w:hint="eastAsia" w:ascii="仿宋_GB2312" w:hAnsi="长城仿宋体" w:eastAsia="仿宋_GB2312" w:cs="长城仿宋体"/>
          <w:color w:val="000000"/>
          <w:sz w:val="28"/>
          <w:szCs w:val="28"/>
        </w:rPr>
      </w:pPr>
      <w:r>
        <w:rPr>
          <w:rFonts w:hint="eastAsia" w:ascii="仿宋_GB2312" w:hAnsi="长城仿宋体" w:eastAsia="仿宋_GB2312" w:cs="长城仿宋体"/>
          <w:color w:val="000000"/>
          <w:sz w:val="28"/>
          <w:szCs w:val="28"/>
        </w:rPr>
        <w:t xml:space="preserve">    竞争性谈判会议原则上以报价最低的投标单位为中标单位。</w:t>
      </w:r>
    </w:p>
    <w:p>
      <w:pPr>
        <w:rPr>
          <w:b/>
          <w:color w:val="000000"/>
          <w:sz w:val="28"/>
          <w:szCs w:val="28"/>
        </w:rPr>
      </w:pPr>
      <w:r>
        <w:rPr>
          <w:rFonts w:hint="eastAsia"/>
          <w:b/>
          <w:color w:val="000000"/>
          <w:sz w:val="28"/>
          <w:szCs w:val="28"/>
        </w:rPr>
        <w:t>十二、附件</w:t>
      </w:r>
    </w:p>
    <w:p>
      <w:pPr>
        <w:spacing w:line="420" w:lineRule="exact"/>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附件1：报价函</w:t>
      </w:r>
    </w:p>
    <w:p>
      <w:pPr>
        <w:spacing w:line="420" w:lineRule="exact"/>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附件2：恩施大峡谷景区重庆楼宇电梯冷光屏广告项目明细表</w:t>
      </w:r>
    </w:p>
    <w:p>
      <w:pPr>
        <w:spacing w:line="42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附件3：法定代表人身份证明书（格式）</w:t>
      </w:r>
    </w:p>
    <w:p>
      <w:pPr>
        <w:tabs>
          <w:tab w:val="left" w:pos="6300"/>
        </w:tabs>
        <w:snapToGrid w:val="0"/>
        <w:spacing w:line="420" w:lineRule="exact"/>
        <w:outlineLvl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附件4：投标人法定代表人授权委托书（格式）</w:t>
      </w:r>
    </w:p>
    <w:p>
      <w:pPr>
        <w:tabs>
          <w:tab w:val="left" w:pos="6300"/>
        </w:tabs>
        <w:snapToGrid w:val="0"/>
        <w:spacing w:line="420" w:lineRule="exact"/>
        <w:outlineLvl w:val="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附件4：投标资格证明文件</w:t>
      </w:r>
    </w:p>
    <w:p>
      <w:pPr>
        <w:tabs>
          <w:tab w:val="left" w:pos="6300"/>
        </w:tabs>
        <w:snapToGrid w:val="0"/>
        <w:spacing w:line="420" w:lineRule="exact"/>
        <w:outlineLvl w:val="0"/>
        <w:rPr>
          <w:rFonts w:hint="eastAsia" w:ascii="仿宋_GB2312" w:hAnsi="仿宋_GB2312" w:eastAsia="仿宋_GB2312" w:cs="仿宋_GB2312"/>
          <w:color w:val="000000"/>
          <w:sz w:val="28"/>
          <w:szCs w:val="28"/>
        </w:rPr>
      </w:pPr>
    </w:p>
    <w:p>
      <w:pPr>
        <w:tabs>
          <w:tab w:val="left" w:pos="6300"/>
        </w:tabs>
        <w:snapToGrid w:val="0"/>
        <w:spacing w:line="420" w:lineRule="exact"/>
        <w:outlineLvl w:val="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邀 请 人：</w:t>
      </w:r>
      <w:r>
        <w:rPr>
          <w:rFonts w:hint="eastAsia" w:ascii="仿宋_GB2312" w:hAnsi="仿宋_GB2312" w:eastAsia="仿宋_GB2312" w:cs="仿宋_GB2312"/>
          <w:color w:val="000000"/>
          <w:sz w:val="28"/>
          <w:szCs w:val="28"/>
          <w:u w:val="single"/>
        </w:rPr>
        <w:t>恩施大峡谷旅游开发有限公司</w:t>
      </w:r>
    </w:p>
    <w:p>
      <w:pPr>
        <w:tabs>
          <w:tab w:val="left" w:pos="6300"/>
        </w:tabs>
        <w:snapToGrid w:val="0"/>
        <w:spacing w:line="420" w:lineRule="exact"/>
        <w:outlineLvl w:val="0"/>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地    址：</w:t>
      </w:r>
      <w:r>
        <w:rPr>
          <w:rFonts w:hint="eastAsia" w:ascii="仿宋_GB2312" w:hAnsi="仿宋_GB2312" w:eastAsia="仿宋_GB2312" w:cs="仿宋_GB2312"/>
          <w:color w:val="000000"/>
          <w:sz w:val="28"/>
          <w:szCs w:val="28"/>
          <w:u w:val="single"/>
        </w:rPr>
        <w:t>湖北省恩施市沐抚办事处大峡谷景区</w:t>
      </w:r>
    </w:p>
    <w:p>
      <w:pPr>
        <w:tabs>
          <w:tab w:val="left" w:pos="6300"/>
        </w:tabs>
        <w:snapToGrid w:val="0"/>
        <w:spacing w:line="420" w:lineRule="exact"/>
        <w:outlineLvl w:val="0"/>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邮    编：</w:t>
      </w:r>
      <w:r>
        <w:rPr>
          <w:rFonts w:hint="eastAsia" w:ascii="仿宋_GB2312" w:hAnsi="仿宋_GB2312" w:eastAsia="仿宋_GB2312" w:cs="仿宋_GB2312"/>
          <w:color w:val="000000"/>
          <w:sz w:val="28"/>
          <w:szCs w:val="28"/>
          <w:u w:val="single"/>
        </w:rPr>
        <w:t>445029</w:t>
      </w:r>
    </w:p>
    <w:p>
      <w:pPr>
        <w:tabs>
          <w:tab w:val="left" w:pos="6300"/>
        </w:tabs>
        <w:snapToGrid w:val="0"/>
        <w:spacing w:line="420" w:lineRule="exact"/>
        <w:outlineLvl w:val="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联 系 人：张先生</w:t>
      </w:r>
    </w:p>
    <w:p>
      <w:pPr>
        <w:tabs>
          <w:tab w:val="left" w:pos="6300"/>
        </w:tabs>
        <w:snapToGrid w:val="0"/>
        <w:spacing w:line="420" w:lineRule="exact"/>
        <w:outlineLvl w:val="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    话：</w:t>
      </w:r>
      <w:r>
        <w:rPr>
          <w:rFonts w:ascii="仿宋_GB2312" w:hAnsi="仿宋_GB2312" w:eastAsia="仿宋_GB2312" w:cs="仿宋_GB2312"/>
          <w:color w:val="000000"/>
          <w:sz w:val="28"/>
          <w:szCs w:val="28"/>
        </w:rPr>
        <w:t>13217185356</w:t>
      </w: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jc w:val="center"/>
        <w:rPr>
          <w:rFonts w:hint="eastAsia" w:ascii="黑体" w:hAnsi="黑体" w:eastAsia="黑体" w:cs="黑体"/>
          <w:b/>
          <w:bCs/>
          <w:color w:val="000000"/>
          <w:sz w:val="52"/>
          <w:szCs w:val="52"/>
        </w:rPr>
      </w:pPr>
      <w:r>
        <w:rPr>
          <w:rFonts w:hint="eastAsia" w:ascii="黑体" w:hAnsi="黑体" w:eastAsia="黑体" w:cs="黑体"/>
          <w:b/>
          <w:bCs/>
          <w:color w:val="000000"/>
          <w:sz w:val="52"/>
          <w:szCs w:val="52"/>
        </w:rPr>
        <w:t>重庆楼宇电梯冷光屏广告项目</w:t>
      </w:r>
    </w:p>
    <w:p>
      <w:pPr>
        <w:jc w:val="center"/>
        <w:rPr>
          <w:rFonts w:ascii="黑体" w:eastAsia="黑体"/>
          <w:color w:val="000000"/>
          <w:sz w:val="52"/>
          <w:szCs w:val="52"/>
        </w:rPr>
      </w:pPr>
      <w:r>
        <w:rPr>
          <w:rFonts w:hint="eastAsia" w:ascii="黑体" w:eastAsia="黑体"/>
          <w:color w:val="000000"/>
          <w:sz w:val="52"/>
          <w:szCs w:val="52"/>
        </w:rPr>
        <w:t>竞</w:t>
      </w:r>
    </w:p>
    <w:p>
      <w:pPr>
        <w:jc w:val="center"/>
        <w:rPr>
          <w:rFonts w:ascii="黑体" w:eastAsia="黑体"/>
          <w:color w:val="000000"/>
          <w:sz w:val="52"/>
          <w:szCs w:val="52"/>
        </w:rPr>
      </w:pPr>
      <w:r>
        <w:rPr>
          <w:rFonts w:hint="eastAsia" w:ascii="黑体" w:eastAsia="黑体"/>
          <w:color w:val="000000"/>
          <w:sz w:val="52"/>
          <w:szCs w:val="52"/>
        </w:rPr>
        <w:t>争</w:t>
      </w:r>
    </w:p>
    <w:p>
      <w:pPr>
        <w:jc w:val="center"/>
        <w:rPr>
          <w:rFonts w:ascii="黑体" w:eastAsia="黑体"/>
          <w:color w:val="000000"/>
          <w:sz w:val="52"/>
          <w:szCs w:val="52"/>
        </w:rPr>
      </w:pPr>
      <w:r>
        <w:rPr>
          <w:rFonts w:hint="eastAsia" w:ascii="黑体" w:eastAsia="黑体"/>
          <w:color w:val="000000"/>
          <w:sz w:val="52"/>
          <w:szCs w:val="52"/>
        </w:rPr>
        <w:t>性</w:t>
      </w:r>
    </w:p>
    <w:p>
      <w:pPr>
        <w:jc w:val="center"/>
        <w:rPr>
          <w:rFonts w:ascii="黑体" w:eastAsia="黑体"/>
          <w:color w:val="000000"/>
          <w:sz w:val="52"/>
          <w:szCs w:val="52"/>
        </w:rPr>
      </w:pPr>
      <w:r>
        <w:rPr>
          <w:rFonts w:hint="eastAsia" w:ascii="黑体" w:eastAsia="黑体"/>
          <w:color w:val="000000"/>
          <w:sz w:val="52"/>
          <w:szCs w:val="52"/>
        </w:rPr>
        <w:t>谈</w:t>
      </w:r>
    </w:p>
    <w:p>
      <w:pPr>
        <w:jc w:val="center"/>
        <w:rPr>
          <w:rFonts w:ascii="黑体" w:eastAsia="黑体"/>
          <w:color w:val="000000"/>
          <w:sz w:val="52"/>
          <w:szCs w:val="52"/>
        </w:rPr>
      </w:pPr>
      <w:r>
        <w:rPr>
          <w:rFonts w:hint="eastAsia" w:ascii="黑体" w:eastAsia="黑体"/>
          <w:color w:val="000000"/>
          <w:sz w:val="52"/>
          <w:szCs w:val="52"/>
        </w:rPr>
        <w:t>判</w:t>
      </w:r>
    </w:p>
    <w:p>
      <w:pPr>
        <w:jc w:val="center"/>
        <w:rPr>
          <w:rFonts w:ascii="黑体" w:eastAsia="黑体"/>
          <w:color w:val="000000"/>
          <w:sz w:val="52"/>
          <w:szCs w:val="52"/>
        </w:rPr>
      </w:pPr>
      <w:r>
        <w:rPr>
          <w:rFonts w:hint="eastAsia" w:ascii="黑体" w:eastAsia="黑体"/>
          <w:color w:val="000000"/>
          <w:sz w:val="52"/>
          <w:szCs w:val="52"/>
        </w:rPr>
        <w:t>文</w:t>
      </w:r>
    </w:p>
    <w:p>
      <w:pPr>
        <w:jc w:val="center"/>
        <w:rPr>
          <w:rFonts w:ascii="黑体" w:eastAsia="黑体"/>
          <w:color w:val="000000"/>
          <w:sz w:val="52"/>
          <w:szCs w:val="52"/>
        </w:rPr>
      </w:pPr>
      <w:r>
        <w:rPr>
          <w:rFonts w:hint="eastAsia" w:ascii="黑体" w:eastAsia="黑体"/>
          <w:color w:val="000000"/>
          <w:sz w:val="52"/>
          <w:szCs w:val="52"/>
        </w:rPr>
        <w:t>件</w:t>
      </w:r>
    </w:p>
    <w:p>
      <w:pPr>
        <w:jc w:val="center"/>
        <w:rPr>
          <w:rFonts w:ascii="黑体" w:eastAsia="黑体"/>
          <w:color w:val="000000"/>
          <w:sz w:val="48"/>
          <w:szCs w:val="48"/>
        </w:rPr>
      </w:pPr>
    </w:p>
    <w:p>
      <w:pPr>
        <w:rPr>
          <w:rFonts w:ascii="黑体" w:eastAsia="黑体"/>
          <w:color w:val="000000"/>
          <w:sz w:val="48"/>
          <w:szCs w:val="48"/>
        </w:rPr>
      </w:pPr>
    </w:p>
    <w:p>
      <w:pPr>
        <w:rPr>
          <w:rFonts w:hint="eastAsia" w:ascii="黑体" w:eastAsia="黑体"/>
          <w:color w:val="000000"/>
          <w:sz w:val="48"/>
          <w:szCs w:val="48"/>
        </w:rPr>
      </w:pPr>
    </w:p>
    <w:p>
      <w:pPr>
        <w:rPr>
          <w:rFonts w:hint="eastAsia" w:ascii="黑体" w:eastAsia="黑体"/>
          <w:color w:val="000000"/>
          <w:sz w:val="48"/>
          <w:szCs w:val="48"/>
        </w:rPr>
      </w:pPr>
    </w:p>
    <w:p>
      <w:pPr>
        <w:rPr>
          <w:rFonts w:hint="eastAsia" w:ascii="黑体" w:eastAsia="黑体"/>
          <w:color w:val="000000"/>
          <w:sz w:val="48"/>
          <w:szCs w:val="48"/>
        </w:rPr>
      </w:pPr>
    </w:p>
    <w:p>
      <w:pPr>
        <w:rPr>
          <w:rFonts w:ascii="黑体" w:eastAsia="黑体"/>
          <w:color w:val="000000"/>
          <w:sz w:val="48"/>
          <w:szCs w:val="48"/>
        </w:rPr>
      </w:pPr>
    </w:p>
    <w:p>
      <w:pPr>
        <w:ind w:firstLine="1439" w:firstLineChars="448"/>
        <w:rPr>
          <w:rFonts w:hint="eastAsia"/>
          <w:b/>
          <w:color w:val="000000"/>
          <w:sz w:val="32"/>
          <w:szCs w:val="32"/>
        </w:rPr>
      </w:pPr>
      <w:r>
        <w:rPr>
          <w:rFonts w:hint="eastAsia"/>
          <w:b/>
          <w:color w:val="000000"/>
          <w:sz w:val="32"/>
          <w:szCs w:val="32"/>
        </w:rPr>
        <w:t>建设单位：恩施大峡谷旅游开发有限公司</w:t>
      </w:r>
    </w:p>
    <w:p>
      <w:pPr>
        <w:ind w:firstLine="1439" w:firstLineChars="448"/>
        <w:rPr>
          <w:b/>
          <w:color w:val="000000"/>
          <w:sz w:val="32"/>
          <w:szCs w:val="32"/>
        </w:rPr>
      </w:pPr>
      <w:r>
        <w:rPr>
          <w:rFonts w:hint="eastAsia"/>
          <w:b/>
          <w:color w:val="000000"/>
          <w:sz w:val="32"/>
          <w:szCs w:val="32"/>
        </w:rPr>
        <w:t>日    期：    二○一九年四月</w:t>
      </w: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ascii="仿宋_GB2312" w:eastAsia="仿宋_GB2312"/>
          <w:color w:val="000000"/>
          <w:sz w:val="30"/>
        </w:rPr>
      </w:pPr>
      <w:r>
        <w:rPr>
          <w:rFonts w:hint="eastAsia" w:ascii="仿宋_GB2312" w:eastAsia="仿宋_GB2312"/>
          <w:color w:val="000000"/>
          <w:sz w:val="30"/>
        </w:rPr>
        <w:t>附件1</w:t>
      </w:r>
    </w:p>
    <w:p>
      <w:pPr>
        <w:tabs>
          <w:tab w:val="left" w:pos="6300"/>
        </w:tabs>
        <w:snapToGrid w:val="0"/>
        <w:spacing w:line="480" w:lineRule="exact"/>
        <w:jc w:val="center"/>
        <w:outlineLvl w:val="0"/>
        <w:rPr>
          <w:rFonts w:hint="eastAsia" w:eastAsia="黑体"/>
          <w:color w:val="000000"/>
          <w:sz w:val="36"/>
        </w:rPr>
      </w:pPr>
    </w:p>
    <w:p>
      <w:pPr>
        <w:tabs>
          <w:tab w:val="left" w:pos="6300"/>
        </w:tabs>
        <w:snapToGrid w:val="0"/>
        <w:spacing w:line="480" w:lineRule="exact"/>
        <w:jc w:val="center"/>
        <w:outlineLvl w:val="0"/>
        <w:rPr>
          <w:rFonts w:eastAsia="黑体"/>
          <w:color w:val="000000"/>
          <w:sz w:val="36"/>
        </w:rPr>
      </w:pPr>
      <w:r>
        <w:rPr>
          <w:rFonts w:hint="eastAsia" w:eastAsia="黑体"/>
          <w:color w:val="000000"/>
          <w:sz w:val="36"/>
        </w:rPr>
        <w:t>报  价  函</w:t>
      </w:r>
    </w:p>
    <w:p>
      <w:pPr>
        <w:tabs>
          <w:tab w:val="left" w:pos="6300"/>
        </w:tabs>
        <w:snapToGrid w:val="0"/>
        <w:spacing w:line="480" w:lineRule="exact"/>
        <w:jc w:val="center"/>
        <w:outlineLvl w:val="0"/>
        <w:rPr>
          <w:rFonts w:eastAsia="黑体"/>
          <w:color w:val="000000"/>
          <w:sz w:val="36"/>
        </w:rPr>
      </w:pPr>
    </w:p>
    <w:p>
      <w:pPr>
        <w:tabs>
          <w:tab w:val="left" w:pos="6300"/>
        </w:tabs>
        <w:snapToGrid w:val="0"/>
        <w:spacing w:line="480" w:lineRule="exact"/>
        <w:rPr>
          <w:rFonts w:ascii="仿宋_GB2312" w:hAnsi="宋体" w:eastAsia="仿宋_GB2312"/>
          <w:color w:val="000000"/>
          <w:sz w:val="28"/>
          <w:szCs w:val="28"/>
        </w:rPr>
      </w:pPr>
      <w:r>
        <w:rPr>
          <w:rFonts w:hint="eastAsia" w:ascii="仿宋_GB2312" w:eastAsia="仿宋_GB2312"/>
          <w:b/>
          <w:color w:val="000000"/>
          <w:sz w:val="28"/>
          <w:szCs w:val="28"/>
        </w:rPr>
        <w:t>致：</w:t>
      </w:r>
      <w:r>
        <w:rPr>
          <w:rFonts w:hint="eastAsia" w:ascii="仿宋_GB2312" w:eastAsia="仿宋_GB2312"/>
          <w:color w:val="000000"/>
          <w:sz w:val="28"/>
          <w:szCs w:val="28"/>
          <w:u w:val="single"/>
        </w:rPr>
        <w:t>恩施大峡谷旅游开发有限公司</w:t>
      </w:r>
      <w:r>
        <w:rPr>
          <w:rFonts w:hint="eastAsia" w:ascii="仿宋_GB2312" w:hAnsi="宋体" w:eastAsia="仿宋_GB2312"/>
          <w:color w:val="000000"/>
          <w:sz w:val="28"/>
          <w:szCs w:val="28"/>
          <w:u w:val="single"/>
        </w:rPr>
        <w:t>：</w:t>
      </w:r>
    </w:p>
    <w:p>
      <w:pPr>
        <w:tabs>
          <w:tab w:val="left" w:pos="6300"/>
        </w:tabs>
        <w:snapToGrid w:val="0"/>
        <w:spacing w:line="480" w:lineRule="exact"/>
        <w:ind w:firstLine="570"/>
        <w:rPr>
          <w:rFonts w:ascii="仿宋_GB2312" w:hAnsi="宋体" w:eastAsia="仿宋_GB2312"/>
          <w:color w:val="000000"/>
          <w:sz w:val="28"/>
          <w:szCs w:val="28"/>
        </w:rPr>
      </w:pPr>
      <w:r>
        <w:rPr>
          <w:rFonts w:hint="eastAsia" w:ascii="仿宋_GB2312" w:hAnsi="宋体" w:eastAsia="仿宋_GB2312"/>
          <w:color w:val="000000"/>
          <w:sz w:val="28"/>
          <w:szCs w:val="28"/>
        </w:rPr>
        <w:t>我方收到____________________________（项目名称）的竞争性谈判文件，经详细研究，决定参加该项目的报价。</w:t>
      </w:r>
    </w:p>
    <w:p>
      <w:pPr>
        <w:tabs>
          <w:tab w:val="left" w:pos="6300"/>
        </w:tabs>
        <w:snapToGrid w:val="0"/>
        <w:spacing w:line="480" w:lineRule="exact"/>
        <w:ind w:firstLine="504" w:firstLineChars="180"/>
        <w:rPr>
          <w:rFonts w:ascii="仿宋_GB2312" w:hAnsi="宋体" w:eastAsia="仿宋_GB2312"/>
          <w:color w:val="000000"/>
          <w:sz w:val="28"/>
          <w:szCs w:val="28"/>
        </w:rPr>
      </w:pPr>
      <w:r>
        <w:rPr>
          <w:rFonts w:hint="eastAsia" w:ascii="仿宋_GB2312" w:hAnsi="宋体" w:eastAsia="仿宋_GB2312"/>
          <w:color w:val="000000"/>
          <w:sz w:val="28"/>
          <w:szCs w:val="28"/>
        </w:rPr>
        <w:t>1、愿意按照竞争性谈判文件中的一切要求，提</w:t>
      </w:r>
      <w:r>
        <w:rPr>
          <w:rFonts w:hint="eastAsia" w:ascii="仿宋_GB2312" w:hAnsi="宋体" w:eastAsia="仿宋_GB2312"/>
          <w:sz w:val="28"/>
          <w:szCs w:val="28"/>
        </w:rPr>
        <w:t>供宣传和服务</w:t>
      </w:r>
      <w:r>
        <w:rPr>
          <w:rFonts w:hint="eastAsia" w:ascii="仿宋_GB2312" w:hAnsi="宋体" w:eastAsia="仿宋_GB2312"/>
          <w:color w:val="000000"/>
          <w:sz w:val="28"/>
          <w:szCs w:val="28"/>
        </w:rPr>
        <w:t>，报价为人民币大写：</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元整；人民币小写RMB：</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元。</w:t>
      </w:r>
    </w:p>
    <w:p>
      <w:pPr>
        <w:tabs>
          <w:tab w:val="left" w:pos="6300"/>
        </w:tabs>
        <w:snapToGrid w:val="0"/>
        <w:spacing w:line="480" w:lineRule="exact"/>
        <w:ind w:firstLine="504" w:firstLineChars="180"/>
        <w:rPr>
          <w:rFonts w:ascii="仿宋_GB2312" w:hAnsi="宋体" w:eastAsia="仿宋_GB2312"/>
          <w:color w:val="000000"/>
          <w:sz w:val="28"/>
          <w:szCs w:val="28"/>
        </w:rPr>
      </w:pPr>
      <w:r>
        <w:rPr>
          <w:rFonts w:hint="eastAsia" w:ascii="仿宋_GB2312" w:hAnsi="宋体" w:eastAsia="仿宋_GB2312"/>
          <w:color w:val="000000"/>
          <w:sz w:val="28"/>
          <w:szCs w:val="28"/>
        </w:rPr>
        <w:t>2、我们现提交的竞争性谈判响应文件为：正本壹份，副本壹份。</w:t>
      </w:r>
    </w:p>
    <w:p>
      <w:pPr>
        <w:spacing w:line="480" w:lineRule="exact"/>
        <w:ind w:firstLine="504" w:firstLineChars="180"/>
        <w:rPr>
          <w:rFonts w:ascii="仿宋_GB2312" w:hAnsi="宋体" w:eastAsia="仿宋_GB2312"/>
          <w:color w:val="000000"/>
          <w:sz w:val="28"/>
          <w:szCs w:val="28"/>
        </w:rPr>
      </w:pPr>
      <w:r>
        <w:rPr>
          <w:rFonts w:hint="eastAsia" w:ascii="仿宋_GB2312" w:hAnsi="宋体" w:eastAsia="仿宋_GB2312"/>
          <w:color w:val="000000"/>
          <w:sz w:val="28"/>
          <w:szCs w:val="28"/>
        </w:rPr>
        <w:t>3、我们完全理解和接受贵方竞争性谈判文件的一切规定和要求，完全答应竞争性谈判文件中规定的所有条件。</w:t>
      </w:r>
    </w:p>
    <w:p>
      <w:pPr>
        <w:spacing w:line="520" w:lineRule="exact"/>
        <w:ind w:firstLine="504" w:firstLineChars="180"/>
        <w:rPr>
          <w:rFonts w:ascii="仿宋_GB2312" w:eastAsia="仿宋_GB2312"/>
          <w:color w:val="000000"/>
          <w:sz w:val="28"/>
          <w:szCs w:val="28"/>
        </w:rPr>
      </w:pPr>
      <w:r>
        <w:rPr>
          <w:rFonts w:hint="eastAsia" w:ascii="仿宋_GB2312" w:hAnsi="宋体" w:eastAsia="仿宋_GB2312"/>
          <w:color w:val="000000"/>
          <w:sz w:val="28"/>
          <w:szCs w:val="28"/>
        </w:rPr>
        <w:t>4、</w:t>
      </w:r>
      <w:r>
        <w:rPr>
          <w:rFonts w:hint="eastAsia" w:ascii="仿宋_GB2312" w:eastAsia="仿宋_GB2312"/>
          <w:color w:val="000000"/>
          <w:sz w:val="28"/>
          <w:szCs w:val="28"/>
        </w:rPr>
        <w:t>如果我方竞争性谈判响应文件被接受，我方将履行</w:t>
      </w:r>
      <w:r>
        <w:rPr>
          <w:rFonts w:hint="eastAsia" w:ascii="仿宋_GB2312" w:hAnsi="宋体" w:eastAsia="仿宋_GB2312"/>
          <w:color w:val="000000"/>
          <w:sz w:val="28"/>
          <w:szCs w:val="28"/>
        </w:rPr>
        <w:t>竞争性谈判文件</w:t>
      </w:r>
      <w:r>
        <w:rPr>
          <w:rFonts w:hint="eastAsia" w:ascii="仿宋_GB2312" w:eastAsia="仿宋_GB2312"/>
          <w:color w:val="000000"/>
          <w:sz w:val="28"/>
          <w:szCs w:val="28"/>
        </w:rPr>
        <w:t>中规定的各项要求，按合同约定条款承担我方的责任。</w:t>
      </w:r>
    </w:p>
    <w:p>
      <w:pPr>
        <w:spacing w:line="480" w:lineRule="exact"/>
        <w:ind w:firstLine="504" w:firstLineChars="180"/>
        <w:rPr>
          <w:rFonts w:ascii="仿宋_GB2312" w:hAnsi="宋体" w:eastAsia="仿宋_GB2312"/>
          <w:color w:val="000000"/>
          <w:sz w:val="28"/>
          <w:szCs w:val="28"/>
        </w:rPr>
      </w:pPr>
      <w:r>
        <w:rPr>
          <w:rFonts w:hint="eastAsia" w:ascii="仿宋_GB2312" w:hAnsi="宋体" w:eastAsia="仿宋_GB2312"/>
          <w:color w:val="000000"/>
          <w:sz w:val="28"/>
          <w:szCs w:val="28"/>
        </w:rPr>
        <w:t>5、若我方成为成交承包商，我方将按照最终结果签订合同，并且严格履行合同义务。本报价函将成为合同不可分割的一部分，与合同具有同等的法律效力。</w:t>
      </w:r>
    </w:p>
    <w:p>
      <w:pPr>
        <w:spacing w:line="480" w:lineRule="exact"/>
        <w:ind w:firstLine="555"/>
        <w:rPr>
          <w:rFonts w:ascii="仿宋_GB2312" w:hAnsi="宋体" w:eastAsia="仿宋_GB2312"/>
          <w:color w:val="000000"/>
          <w:sz w:val="28"/>
          <w:szCs w:val="28"/>
        </w:rPr>
      </w:pPr>
    </w:p>
    <w:p>
      <w:pPr>
        <w:spacing w:line="480" w:lineRule="exact"/>
        <w:ind w:firstLine="555"/>
        <w:rPr>
          <w:rFonts w:ascii="仿宋_GB2312" w:hAnsi="宋体" w:eastAsia="仿宋_GB2312"/>
          <w:color w:val="000000"/>
          <w:sz w:val="28"/>
          <w:szCs w:val="28"/>
        </w:rPr>
      </w:pPr>
    </w:p>
    <w:p>
      <w:pPr>
        <w:tabs>
          <w:tab w:val="left" w:pos="6300"/>
        </w:tabs>
        <w:snapToGrid w:val="0"/>
        <w:spacing w:line="480" w:lineRule="exact"/>
        <w:ind w:firstLine="570"/>
        <w:rPr>
          <w:rFonts w:ascii="仿宋_GB2312" w:hAnsi="宋体" w:eastAsia="仿宋_GB2312"/>
          <w:color w:val="000000"/>
          <w:sz w:val="28"/>
          <w:szCs w:val="28"/>
        </w:rPr>
      </w:pPr>
      <w:r>
        <w:rPr>
          <w:rFonts w:hint="eastAsia" w:ascii="仿宋_GB2312" w:hAnsi="宋体" w:eastAsia="仿宋_GB2312"/>
          <w:color w:val="000000"/>
          <w:sz w:val="28"/>
          <w:szCs w:val="28"/>
        </w:rPr>
        <w:t>报价人（公章）：</w:t>
      </w:r>
    </w:p>
    <w:p>
      <w:pPr>
        <w:tabs>
          <w:tab w:val="left" w:pos="6300"/>
        </w:tabs>
        <w:snapToGrid w:val="0"/>
        <w:spacing w:line="480" w:lineRule="exact"/>
        <w:ind w:firstLine="570"/>
        <w:rPr>
          <w:rFonts w:ascii="仿宋_GB2312" w:hAnsi="宋体" w:eastAsia="仿宋_GB2312"/>
          <w:color w:val="000000"/>
          <w:sz w:val="28"/>
          <w:szCs w:val="28"/>
        </w:rPr>
      </w:pPr>
      <w:r>
        <w:rPr>
          <w:rFonts w:hint="eastAsia" w:ascii="仿宋_GB2312" w:hAnsi="宋体" w:eastAsia="仿宋_GB2312"/>
          <w:color w:val="000000"/>
          <w:sz w:val="28"/>
          <w:szCs w:val="28"/>
        </w:rPr>
        <w:t xml:space="preserve">地址：  </w:t>
      </w:r>
    </w:p>
    <w:p>
      <w:pPr>
        <w:tabs>
          <w:tab w:val="left" w:pos="6300"/>
        </w:tabs>
        <w:snapToGrid w:val="0"/>
        <w:spacing w:line="480" w:lineRule="exact"/>
        <w:ind w:firstLine="570"/>
        <w:rPr>
          <w:rFonts w:ascii="仿宋_GB2312" w:hAnsi="宋体" w:eastAsia="仿宋_GB2312"/>
          <w:color w:val="000000"/>
          <w:sz w:val="28"/>
          <w:szCs w:val="28"/>
        </w:rPr>
      </w:pPr>
      <w:r>
        <w:rPr>
          <w:rFonts w:hint="eastAsia" w:ascii="仿宋_GB2312" w:hAnsi="宋体" w:eastAsia="仿宋_GB2312"/>
          <w:color w:val="000000"/>
          <w:sz w:val="28"/>
          <w:szCs w:val="28"/>
        </w:rPr>
        <w:t>电话：                           传真：</w:t>
      </w:r>
    </w:p>
    <w:p>
      <w:pPr>
        <w:tabs>
          <w:tab w:val="left" w:pos="6300"/>
        </w:tabs>
        <w:snapToGrid w:val="0"/>
        <w:spacing w:line="480" w:lineRule="exact"/>
        <w:ind w:firstLine="570"/>
        <w:rPr>
          <w:rFonts w:ascii="仿宋_GB2312" w:hAnsi="宋体" w:eastAsia="仿宋_GB2312"/>
          <w:color w:val="000000"/>
          <w:sz w:val="28"/>
          <w:szCs w:val="28"/>
        </w:rPr>
      </w:pPr>
      <w:r>
        <w:rPr>
          <w:rFonts w:hint="eastAsia" w:ascii="仿宋_GB2312" w:hAnsi="宋体" w:eastAsia="仿宋_GB2312"/>
          <w:color w:val="000000"/>
          <w:sz w:val="28"/>
          <w:szCs w:val="28"/>
        </w:rPr>
        <w:t>网址：                           邮编：</w:t>
      </w:r>
    </w:p>
    <w:p>
      <w:pPr>
        <w:tabs>
          <w:tab w:val="left" w:pos="6300"/>
        </w:tabs>
        <w:snapToGrid w:val="0"/>
        <w:spacing w:line="480" w:lineRule="exact"/>
        <w:ind w:right="600" w:firstLine="570"/>
        <w:jc w:val="right"/>
        <w:rPr>
          <w:rFonts w:hint="eastAsia" w:ascii="仿宋_GB2312" w:hAnsi="宋体"/>
          <w:color w:val="000000"/>
          <w:sz w:val="28"/>
          <w:szCs w:val="28"/>
        </w:rPr>
      </w:pPr>
      <w:r>
        <w:rPr>
          <w:rFonts w:hint="eastAsia" w:ascii="仿宋_GB2312" w:hAnsi="宋体" w:eastAsia="仿宋_GB2312"/>
          <w:color w:val="000000"/>
          <w:sz w:val="28"/>
          <w:szCs w:val="28"/>
        </w:rPr>
        <w:t xml:space="preserve">被授权人：   </w:t>
      </w:r>
      <w:r>
        <w:rPr>
          <w:rFonts w:hint="eastAsia" w:ascii="仿宋_GB2312" w:hAnsi="宋体"/>
          <w:color w:val="000000"/>
          <w:sz w:val="28"/>
          <w:szCs w:val="28"/>
        </w:rPr>
        <w:t>年   月   日</w:t>
      </w:r>
    </w:p>
    <w:p>
      <w:pPr>
        <w:tabs>
          <w:tab w:val="left" w:pos="6300"/>
        </w:tabs>
        <w:snapToGrid w:val="0"/>
        <w:spacing w:line="480" w:lineRule="exact"/>
        <w:ind w:right="600" w:firstLine="570"/>
        <w:jc w:val="right"/>
        <w:rPr>
          <w:rFonts w:hint="eastAsia" w:ascii="仿宋_GB2312" w:hAnsi="宋体"/>
          <w:color w:val="000000"/>
          <w:sz w:val="28"/>
          <w:szCs w:val="28"/>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p>
    <w:p>
      <w:pPr>
        <w:tabs>
          <w:tab w:val="left" w:pos="6300"/>
        </w:tabs>
        <w:snapToGrid w:val="0"/>
        <w:spacing w:line="520" w:lineRule="exact"/>
        <w:outlineLvl w:val="0"/>
        <w:rPr>
          <w:rFonts w:hint="eastAsia" w:ascii="仿宋_GB2312" w:eastAsia="仿宋_GB2312"/>
          <w:color w:val="000000"/>
          <w:sz w:val="30"/>
        </w:rPr>
      </w:pPr>
      <w:r>
        <w:rPr>
          <w:rFonts w:hint="eastAsia" w:ascii="仿宋_GB2312" w:eastAsia="仿宋_GB2312"/>
          <w:color w:val="000000"/>
          <w:sz w:val="30"/>
        </w:rPr>
        <w:t>附件2</w:t>
      </w:r>
    </w:p>
    <w:tbl>
      <w:tblPr>
        <w:tblStyle w:val="6"/>
        <w:tblW w:w="9413" w:type="dxa"/>
        <w:tblInd w:w="-737" w:type="dxa"/>
        <w:tblLayout w:type="fixed"/>
        <w:tblCellMar>
          <w:top w:w="15" w:type="dxa"/>
          <w:left w:w="15" w:type="dxa"/>
          <w:bottom w:w="15" w:type="dxa"/>
          <w:right w:w="15" w:type="dxa"/>
        </w:tblCellMar>
      </w:tblPr>
      <w:tblGrid>
        <w:gridCol w:w="690"/>
        <w:gridCol w:w="398"/>
        <w:gridCol w:w="1680"/>
        <w:gridCol w:w="966"/>
        <w:gridCol w:w="1092"/>
        <w:gridCol w:w="987"/>
        <w:gridCol w:w="1005"/>
        <w:gridCol w:w="975"/>
        <w:gridCol w:w="690"/>
        <w:gridCol w:w="90"/>
        <w:gridCol w:w="840"/>
      </w:tblGrid>
      <w:tr>
        <w:tblPrEx>
          <w:tblLayout w:type="fixed"/>
          <w:tblCellMar>
            <w:top w:w="15" w:type="dxa"/>
            <w:left w:w="15" w:type="dxa"/>
            <w:bottom w:w="15" w:type="dxa"/>
            <w:right w:w="15" w:type="dxa"/>
          </w:tblCellMar>
        </w:tblPrEx>
        <w:trPr>
          <w:gridAfter w:val="1"/>
          <w:wAfter w:w="840" w:type="dxa"/>
          <w:trHeight w:val="843" w:hRule="atLeast"/>
        </w:trPr>
        <w:tc>
          <w:tcPr>
            <w:tcW w:w="690" w:type="dxa"/>
            <w:shd w:val="clear" w:color="auto" w:fill="FFFFFF"/>
            <w:noWrap w:val="0"/>
            <w:vAlign w:val="center"/>
          </w:tcPr>
          <w:p>
            <w:pPr>
              <w:widowControl/>
              <w:jc w:val="center"/>
              <w:textAlignment w:val="center"/>
              <w:rPr>
                <w:rFonts w:hint="eastAsia" w:ascii="宋体" w:hAnsi="宋体" w:cs="宋体"/>
                <w:b/>
                <w:color w:val="000000"/>
                <w:kern w:val="0"/>
                <w:sz w:val="36"/>
                <w:szCs w:val="36"/>
                <w:lang w:bidi="ar"/>
              </w:rPr>
            </w:pPr>
          </w:p>
        </w:tc>
        <w:tc>
          <w:tcPr>
            <w:tcW w:w="7793" w:type="dxa"/>
            <w:gridSpan w:val="8"/>
            <w:shd w:val="clear" w:color="auto" w:fill="FFFFFF"/>
            <w:noWrap w:val="0"/>
            <w:vAlign w:val="center"/>
          </w:tcPr>
          <w:p>
            <w:pPr>
              <w:widowControl/>
              <w:jc w:val="center"/>
              <w:textAlignment w:val="center"/>
              <w:rPr>
                <w:rFonts w:hint="eastAsia" w:ascii="宋体" w:hAnsi="宋体" w:cs="宋体"/>
                <w:b/>
                <w:color w:val="000000"/>
                <w:sz w:val="36"/>
                <w:szCs w:val="36"/>
              </w:rPr>
            </w:pPr>
            <w:r>
              <w:rPr>
                <w:rFonts w:hint="eastAsia" w:ascii="宋体" w:hAnsi="宋体" w:cs="宋体"/>
                <w:b/>
                <w:color w:val="000000"/>
                <w:kern w:val="0"/>
                <w:sz w:val="36"/>
                <w:szCs w:val="36"/>
                <w:lang w:bidi="ar"/>
              </w:rPr>
              <w:t>重庆楼宇电梯冷光屏广告项目明细表</w:t>
            </w:r>
          </w:p>
        </w:tc>
        <w:tc>
          <w:tcPr>
            <w:tcW w:w="90" w:type="dxa"/>
            <w:shd w:val="clear" w:color="auto" w:fill="FFFFFF"/>
            <w:noWrap w:val="0"/>
            <w:vAlign w:val="center"/>
          </w:tcPr>
          <w:p>
            <w:pPr>
              <w:widowControl/>
              <w:jc w:val="center"/>
              <w:textAlignment w:val="center"/>
              <w:rPr>
                <w:rFonts w:hint="eastAsia" w:ascii="宋体" w:hAnsi="宋体" w:cs="宋体"/>
                <w:b/>
                <w:color w:val="000000"/>
                <w:kern w:val="0"/>
                <w:sz w:val="36"/>
                <w:szCs w:val="36"/>
                <w:lang w:bidi="ar"/>
              </w:rPr>
            </w:pPr>
          </w:p>
        </w:tc>
      </w:tr>
      <w:tr>
        <w:tblPrEx>
          <w:tblLayout w:type="fixed"/>
          <w:tblCellMar>
            <w:top w:w="15" w:type="dxa"/>
            <w:left w:w="15" w:type="dxa"/>
            <w:bottom w:w="15" w:type="dxa"/>
            <w:right w:w="15" w:type="dxa"/>
          </w:tblCellMar>
        </w:tblPrEx>
        <w:trPr>
          <w:trHeight w:val="453" w:hRule="atLeast"/>
        </w:trPr>
        <w:tc>
          <w:tcPr>
            <w:tcW w:w="1088"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项 目</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画面内容</w:t>
            </w:r>
          </w:p>
        </w:tc>
        <w:tc>
          <w:tcPr>
            <w:tcW w:w="9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工艺材质</w:t>
            </w:r>
          </w:p>
        </w:tc>
        <w:tc>
          <w:tcPr>
            <w:tcW w:w="1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尺 寸</w:t>
            </w:r>
          </w:p>
        </w:tc>
        <w:tc>
          <w:tcPr>
            <w:tcW w:w="98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采购数量</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社区数量</w:t>
            </w:r>
          </w:p>
        </w:tc>
        <w:tc>
          <w:tcPr>
            <w:tcW w:w="97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投放时间</w:t>
            </w:r>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单 价</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Cs/>
                <w:color w:val="000000"/>
                <w:szCs w:val="21"/>
              </w:rPr>
            </w:pPr>
            <w:r>
              <w:rPr>
                <w:rFonts w:hint="eastAsia" w:ascii="宋体" w:hAnsi="宋体" w:cs="宋体"/>
                <w:bCs/>
                <w:color w:val="000000"/>
                <w:szCs w:val="21"/>
              </w:rPr>
              <w:t>费用合计</w:t>
            </w:r>
          </w:p>
        </w:tc>
      </w:tr>
      <w:tr>
        <w:tblPrEx>
          <w:tblLayout w:type="fixed"/>
          <w:tblCellMar>
            <w:top w:w="15" w:type="dxa"/>
            <w:left w:w="15" w:type="dxa"/>
            <w:bottom w:w="15" w:type="dxa"/>
            <w:right w:w="15" w:type="dxa"/>
          </w:tblCellMar>
        </w:tblPrEx>
        <w:trPr>
          <w:trHeight w:val="989" w:hRule="atLeast"/>
        </w:trPr>
        <w:tc>
          <w:tcPr>
            <w:tcW w:w="1088" w:type="dxa"/>
            <w:gridSpan w:val="2"/>
            <w:tcBorders>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b/>
                <w:color w:val="000000"/>
                <w:szCs w:val="21"/>
              </w:rPr>
            </w:pPr>
            <w:r>
              <w:rPr>
                <w:rFonts w:hint="eastAsia" w:ascii="宋体" w:hAnsi="宋体" w:cs="宋体"/>
                <w:bCs/>
                <w:color w:val="000000"/>
                <w:szCs w:val="21"/>
              </w:rPr>
              <w:t>楼宇电梯冷光屏广告</w:t>
            </w:r>
          </w:p>
        </w:tc>
        <w:tc>
          <w:tcPr>
            <w:tcW w:w="1680" w:type="dxa"/>
            <w:tcBorders>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恩旅集团旗下景区图片</w:t>
            </w:r>
          </w:p>
        </w:tc>
        <w:tc>
          <w:tcPr>
            <w:tcW w:w="966" w:type="dxa"/>
            <w:tcBorders>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LED冷光灯</w:t>
            </w:r>
          </w:p>
        </w:tc>
        <w:tc>
          <w:tcPr>
            <w:tcW w:w="1092" w:type="dxa"/>
            <w:tcBorders>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500mm*720mm</w:t>
            </w:r>
          </w:p>
        </w:tc>
        <w:tc>
          <w:tcPr>
            <w:tcW w:w="987" w:type="dxa"/>
            <w:tcBorders>
              <w:left w:val="single" w:color="000000" w:sz="4" w:space="0"/>
              <w:bottom w:val="single" w:color="000000" w:sz="4" w:space="0"/>
            </w:tcBorders>
            <w:shd w:val="clear" w:color="auto" w:fill="FFFFFF"/>
            <w:noWrap w:val="0"/>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350块</w:t>
            </w:r>
          </w:p>
        </w:tc>
        <w:tc>
          <w:tcPr>
            <w:tcW w:w="1005" w:type="dxa"/>
            <w:tcBorders>
              <w:left w:val="single" w:color="000000" w:sz="4" w:space="0"/>
              <w:bottom w:val="single" w:color="000000" w:sz="4" w:space="0"/>
            </w:tcBorders>
            <w:shd w:val="clear" w:color="auto" w:fill="FFFFFF"/>
            <w:noWrap w:val="0"/>
            <w:vAlign w:val="center"/>
          </w:tcPr>
          <w:p>
            <w:pPr>
              <w:jc w:val="center"/>
              <w:rPr>
                <w:rFonts w:ascii="宋体" w:hAnsi="宋体" w:cs="宋体"/>
                <w:color w:val="000000"/>
                <w:szCs w:val="21"/>
              </w:rPr>
            </w:pPr>
            <w:r>
              <w:rPr>
                <w:rFonts w:hint="eastAsia" w:ascii="宋体" w:hAnsi="宋体" w:cs="宋体"/>
                <w:color w:val="000000"/>
                <w:szCs w:val="21"/>
              </w:rPr>
              <w:t>50个以上</w:t>
            </w:r>
          </w:p>
        </w:tc>
        <w:tc>
          <w:tcPr>
            <w:tcW w:w="975" w:type="dxa"/>
            <w:tcBorders>
              <w:left w:val="single" w:color="000000" w:sz="4" w:space="0"/>
              <w:bottom w:val="single" w:color="000000" w:sz="4" w:space="0"/>
              <w:right w:val="single" w:color="000000" w:sz="4" w:space="0"/>
            </w:tcBorders>
            <w:shd w:val="clear" w:color="auto" w:fill="FFFFFF"/>
            <w:noWrap w:val="0"/>
            <w:vAlign w:val="center"/>
          </w:tcPr>
          <w:p>
            <w:pPr>
              <w:jc w:val="center"/>
              <w:rPr>
                <w:rFonts w:ascii="宋体" w:hAnsi="宋体" w:cs="宋体"/>
                <w:color w:val="000000"/>
                <w:szCs w:val="21"/>
              </w:rPr>
            </w:pPr>
            <w:r>
              <w:rPr>
                <w:rFonts w:hint="eastAsia" w:ascii="宋体" w:hAnsi="宋体" w:cs="宋体"/>
                <w:color w:val="000000"/>
                <w:szCs w:val="21"/>
              </w:rPr>
              <w:t>3个月</w:t>
            </w:r>
          </w:p>
        </w:tc>
        <w:tc>
          <w:tcPr>
            <w:tcW w:w="690" w:type="dxa"/>
            <w:tcBorders>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hAnsi="宋体" w:cs="宋体"/>
                <w:color w:val="000000"/>
                <w:szCs w:val="21"/>
              </w:rPr>
            </w:pPr>
          </w:p>
        </w:tc>
        <w:tc>
          <w:tcPr>
            <w:tcW w:w="930" w:type="dxa"/>
            <w:gridSpan w:val="2"/>
            <w:tcBorders>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hAnsi="宋体" w:cs="宋体"/>
                <w:color w:val="000000"/>
                <w:szCs w:val="21"/>
              </w:rPr>
            </w:pPr>
          </w:p>
        </w:tc>
      </w:tr>
    </w:tbl>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ascii="仿宋_GB2312" w:eastAsia="仿宋_GB2312"/>
          <w:color w:val="000000"/>
          <w:sz w:val="30"/>
          <w:szCs w:val="30"/>
        </w:rPr>
      </w:pPr>
      <w:r>
        <w:rPr>
          <w:rFonts w:hint="eastAsia" w:ascii="仿宋_GB2312" w:eastAsia="仿宋_GB2312"/>
          <w:color w:val="000000"/>
          <w:sz w:val="30"/>
          <w:szCs w:val="30"/>
        </w:rPr>
        <w:t>附件3</w:t>
      </w:r>
    </w:p>
    <w:p>
      <w:pPr>
        <w:pStyle w:val="2"/>
        <w:rPr>
          <w:color w:val="000000"/>
        </w:rPr>
      </w:pPr>
      <w:r>
        <w:rPr>
          <w:rFonts w:hint="eastAsia"/>
          <w:color w:val="000000"/>
        </w:rPr>
        <w:t>法定代表人身份证明书（格式）</w:t>
      </w:r>
    </w:p>
    <w:p>
      <w:pPr>
        <w:tabs>
          <w:tab w:val="left" w:pos="6300"/>
        </w:tabs>
        <w:snapToGrid w:val="0"/>
        <w:spacing w:line="460" w:lineRule="exact"/>
        <w:ind w:firstLine="570"/>
        <w:rPr>
          <w:color w:val="000000"/>
          <w:sz w:val="24"/>
        </w:rPr>
      </w:pPr>
    </w:p>
    <w:p>
      <w:pPr>
        <w:tabs>
          <w:tab w:val="left" w:pos="6300"/>
        </w:tabs>
        <w:snapToGrid w:val="0"/>
        <w:spacing w:line="460" w:lineRule="exact"/>
        <w:ind w:firstLine="573"/>
        <w:rPr>
          <w:color w:val="000000"/>
          <w:sz w:val="24"/>
        </w:rPr>
      </w:pPr>
      <w:r>
        <w:rPr>
          <w:rFonts w:hint="eastAsia"/>
          <w:color w:val="000000"/>
          <w:sz w:val="24"/>
        </w:rPr>
        <w:t>（法定代表人姓名）</w:t>
      </w:r>
      <w:r>
        <w:rPr>
          <w:rFonts w:hint="eastAsia"/>
          <w:color w:val="000000"/>
          <w:sz w:val="24"/>
          <w:u w:val="single"/>
        </w:rPr>
        <w:t xml:space="preserve">            </w:t>
      </w:r>
      <w:r>
        <w:rPr>
          <w:rFonts w:hint="eastAsia"/>
          <w:color w:val="000000"/>
          <w:sz w:val="24"/>
        </w:rPr>
        <w:t>在（投标人名称）</w:t>
      </w:r>
      <w:r>
        <w:rPr>
          <w:rFonts w:hint="eastAsia"/>
          <w:color w:val="000000"/>
          <w:sz w:val="24"/>
          <w:u w:val="single"/>
        </w:rPr>
        <w:t xml:space="preserve">                 </w:t>
      </w:r>
      <w:r>
        <w:rPr>
          <w:rFonts w:hint="eastAsia"/>
          <w:color w:val="000000"/>
          <w:sz w:val="24"/>
        </w:rPr>
        <w:t>任（职务名称）</w:t>
      </w:r>
      <w:r>
        <w:rPr>
          <w:rFonts w:hint="eastAsia"/>
          <w:color w:val="000000"/>
          <w:sz w:val="24"/>
          <w:u w:val="single"/>
        </w:rPr>
        <w:t xml:space="preserve">                </w:t>
      </w:r>
      <w:r>
        <w:rPr>
          <w:rFonts w:hint="eastAsia"/>
          <w:color w:val="000000"/>
          <w:sz w:val="24"/>
        </w:rPr>
        <w:t>职务，是（投标人名称）</w:t>
      </w:r>
      <w:r>
        <w:rPr>
          <w:rFonts w:hint="eastAsia"/>
          <w:color w:val="000000"/>
          <w:sz w:val="24"/>
          <w:u w:val="single"/>
        </w:rPr>
        <w:t xml:space="preserve">                    </w:t>
      </w:r>
      <w:r>
        <w:rPr>
          <w:rFonts w:hint="eastAsia"/>
          <w:color w:val="000000"/>
          <w:sz w:val="24"/>
        </w:rPr>
        <w:t>的法定代表人。</w:t>
      </w:r>
    </w:p>
    <w:p>
      <w:pPr>
        <w:tabs>
          <w:tab w:val="left" w:pos="6300"/>
        </w:tabs>
        <w:snapToGrid w:val="0"/>
        <w:spacing w:line="460" w:lineRule="exact"/>
        <w:ind w:firstLine="573"/>
        <w:rPr>
          <w:color w:val="000000"/>
          <w:sz w:val="24"/>
        </w:rPr>
      </w:pPr>
    </w:p>
    <w:p>
      <w:pPr>
        <w:tabs>
          <w:tab w:val="left" w:pos="6300"/>
        </w:tabs>
        <w:snapToGrid w:val="0"/>
        <w:spacing w:line="460" w:lineRule="exact"/>
        <w:ind w:firstLine="573"/>
        <w:outlineLvl w:val="0"/>
        <w:rPr>
          <w:color w:val="000000"/>
          <w:sz w:val="24"/>
        </w:rPr>
      </w:pPr>
      <w:r>
        <w:rPr>
          <w:rFonts w:hint="eastAsia"/>
          <w:color w:val="000000"/>
          <w:sz w:val="24"/>
        </w:rPr>
        <w:t>特此证明</w:t>
      </w:r>
    </w:p>
    <w:p>
      <w:pPr>
        <w:tabs>
          <w:tab w:val="left" w:pos="6300"/>
        </w:tabs>
        <w:snapToGrid w:val="0"/>
        <w:spacing w:line="460" w:lineRule="exact"/>
        <w:rPr>
          <w:color w:val="000000"/>
          <w:sz w:val="24"/>
        </w:rPr>
      </w:pPr>
    </w:p>
    <w:p>
      <w:pPr>
        <w:tabs>
          <w:tab w:val="left" w:pos="6300"/>
        </w:tabs>
        <w:snapToGrid w:val="0"/>
        <w:spacing w:line="460" w:lineRule="exact"/>
        <w:rPr>
          <w:color w:val="000000"/>
          <w:sz w:val="24"/>
        </w:rPr>
      </w:pPr>
    </w:p>
    <w:p>
      <w:pPr>
        <w:tabs>
          <w:tab w:val="left" w:pos="6300"/>
        </w:tabs>
        <w:snapToGrid w:val="0"/>
        <w:spacing w:line="460" w:lineRule="exact"/>
        <w:rPr>
          <w:color w:val="000000"/>
          <w:sz w:val="24"/>
        </w:rPr>
      </w:pPr>
    </w:p>
    <w:p>
      <w:pPr>
        <w:tabs>
          <w:tab w:val="left" w:pos="6300"/>
        </w:tabs>
        <w:snapToGrid w:val="0"/>
        <w:spacing w:line="460" w:lineRule="exact"/>
        <w:rPr>
          <w:color w:val="000000"/>
          <w:sz w:val="24"/>
        </w:rPr>
      </w:pPr>
    </w:p>
    <w:p>
      <w:pPr>
        <w:tabs>
          <w:tab w:val="left" w:pos="6300"/>
        </w:tabs>
        <w:snapToGrid w:val="0"/>
        <w:spacing w:line="460" w:lineRule="exact"/>
        <w:rPr>
          <w:color w:val="000000"/>
          <w:sz w:val="24"/>
        </w:rPr>
      </w:pPr>
    </w:p>
    <w:p>
      <w:pPr>
        <w:tabs>
          <w:tab w:val="left" w:pos="6300"/>
        </w:tabs>
        <w:snapToGrid w:val="0"/>
        <w:spacing w:line="460" w:lineRule="exact"/>
        <w:outlineLvl w:val="0"/>
        <w:rPr>
          <w:color w:val="000000"/>
          <w:sz w:val="24"/>
        </w:rPr>
      </w:pPr>
      <w:r>
        <w:rPr>
          <w:rFonts w:hint="eastAsia"/>
          <w:color w:val="000000"/>
          <w:sz w:val="24"/>
        </w:rPr>
        <w:t xml:space="preserve">                                            （投标人全称）</w:t>
      </w:r>
    </w:p>
    <w:p>
      <w:pPr>
        <w:tabs>
          <w:tab w:val="left" w:pos="6300"/>
        </w:tabs>
        <w:snapToGrid w:val="0"/>
        <w:spacing w:line="460" w:lineRule="exact"/>
        <w:rPr>
          <w:color w:val="000000"/>
          <w:sz w:val="24"/>
        </w:rPr>
      </w:pPr>
      <w:r>
        <w:rPr>
          <w:rFonts w:hint="eastAsia"/>
          <w:color w:val="000000"/>
          <w:sz w:val="24"/>
        </w:rPr>
        <w:t xml:space="preserve">                                             年   月   日</w:t>
      </w:r>
    </w:p>
    <w:p>
      <w:pPr>
        <w:tabs>
          <w:tab w:val="left" w:pos="6300"/>
        </w:tabs>
        <w:snapToGrid w:val="0"/>
        <w:spacing w:line="460" w:lineRule="exact"/>
        <w:rPr>
          <w:color w:val="000000"/>
          <w:sz w:val="24"/>
        </w:rPr>
      </w:pPr>
      <w:r>
        <w:rPr>
          <w:rFonts w:hint="eastAsia"/>
          <w:color w:val="000000"/>
          <w:sz w:val="24"/>
        </w:rPr>
        <w:t xml:space="preserve">                                                （公章）</w:t>
      </w:r>
    </w:p>
    <w:p>
      <w:pPr>
        <w:tabs>
          <w:tab w:val="left" w:pos="6300"/>
        </w:tabs>
        <w:snapToGrid w:val="0"/>
        <w:spacing w:line="460" w:lineRule="exact"/>
        <w:rPr>
          <w:color w:val="000000"/>
          <w:sz w:val="24"/>
        </w:rPr>
      </w:pPr>
    </w:p>
    <w:p>
      <w:pPr>
        <w:tabs>
          <w:tab w:val="left" w:pos="6300"/>
        </w:tabs>
        <w:snapToGrid w:val="0"/>
        <w:spacing w:line="460" w:lineRule="exact"/>
        <w:rPr>
          <w:color w:val="000000"/>
          <w:sz w:val="24"/>
        </w:rPr>
      </w:pPr>
      <w:r>
        <w:rPr>
          <w:rFonts w:hint="eastAsia"/>
          <w:color w:val="000000"/>
          <w:sz w:val="24"/>
        </w:rPr>
        <w:t>附：上述法定代表人住址：</w:t>
      </w:r>
    </w:p>
    <w:p>
      <w:pPr>
        <w:tabs>
          <w:tab w:val="left" w:pos="6300"/>
        </w:tabs>
        <w:snapToGrid w:val="0"/>
        <w:spacing w:line="460" w:lineRule="exact"/>
        <w:rPr>
          <w:color w:val="000000"/>
          <w:sz w:val="24"/>
        </w:rPr>
      </w:pPr>
      <w:r>
        <w:rPr>
          <w:rFonts w:hint="eastAsia"/>
          <w:color w:val="000000"/>
          <w:sz w:val="24"/>
        </w:rPr>
        <w:t xml:space="preserve">            身份证号码：</w:t>
      </w:r>
    </w:p>
    <w:p>
      <w:pPr>
        <w:tabs>
          <w:tab w:val="left" w:pos="6300"/>
        </w:tabs>
        <w:snapToGrid w:val="0"/>
        <w:spacing w:line="460" w:lineRule="exact"/>
        <w:rPr>
          <w:color w:val="000000"/>
          <w:sz w:val="24"/>
        </w:rPr>
      </w:pPr>
      <w:r>
        <w:rPr>
          <w:rFonts w:hint="eastAsia"/>
          <w:color w:val="000000"/>
          <w:sz w:val="24"/>
        </w:rPr>
        <w:t xml:space="preserve">              电    传：</w:t>
      </w:r>
    </w:p>
    <w:p>
      <w:pPr>
        <w:tabs>
          <w:tab w:val="left" w:pos="6300"/>
        </w:tabs>
        <w:snapToGrid w:val="0"/>
        <w:spacing w:line="460" w:lineRule="exact"/>
        <w:rPr>
          <w:color w:val="000000"/>
          <w:sz w:val="24"/>
        </w:rPr>
      </w:pPr>
      <w:r>
        <w:rPr>
          <w:rFonts w:hint="eastAsia"/>
          <w:color w:val="000000"/>
          <w:sz w:val="24"/>
        </w:rPr>
        <w:t xml:space="preserve">              网    址：</w:t>
      </w:r>
    </w:p>
    <w:p>
      <w:pPr>
        <w:rPr>
          <w:color w:val="000000"/>
        </w:rPr>
      </w:pPr>
    </w:p>
    <w:p>
      <w:pPr>
        <w:rPr>
          <w:color w:val="000000"/>
        </w:rPr>
      </w:pPr>
    </w:p>
    <w:p>
      <w:pPr>
        <w:rPr>
          <w:color w:val="00000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hint="eastAsia" w:ascii="仿宋_GB2312" w:eastAsia="仿宋_GB2312"/>
          <w:color w:val="000000"/>
          <w:sz w:val="30"/>
          <w:szCs w:val="30"/>
        </w:rPr>
      </w:pPr>
    </w:p>
    <w:p>
      <w:pPr>
        <w:rPr>
          <w:rFonts w:ascii="仿宋_GB2312" w:eastAsia="仿宋_GB2312"/>
          <w:color w:val="000000"/>
          <w:sz w:val="30"/>
          <w:szCs w:val="30"/>
        </w:rPr>
      </w:pPr>
      <w:r>
        <w:rPr>
          <w:rFonts w:hint="eastAsia" w:ascii="仿宋_GB2312" w:eastAsia="仿宋_GB2312"/>
          <w:color w:val="000000"/>
          <w:sz w:val="30"/>
          <w:szCs w:val="30"/>
        </w:rPr>
        <w:t>附件4</w:t>
      </w:r>
    </w:p>
    <w:p>
      <w:pPr>
        <w:pStyle w:val="2"/>
        <w:rPr>
          <w:color w:val="000000"/>
        </w:rPr>
      </w:pPr>
      <w:r>
        <w:rPr>
          <w:rFonts w:hint="eastAsia"/>
          <w:color w:val="000000"/>
        </w:rPr>
        <w:t>投标人法定代表人授权委托书（格式）</w:t>
      </w:r>
    </w:p>
    <w:p>
      <w:pPr>
        <w:pStyle w:val="4"/>
        <w:tabs>
          <w:tab w:val="left" w:pos="6300"/>
        </w:tabs>
        <w:snapToGrid w:val="0"/>
        <w:spacing w:line="360" w:lineRule="auto"/>
        <w:rPr>
          <w:color w:val="000000"/>
          <w:sz w:val="24"/>
          <w:szCs w:val="24"/>
        </w:rPr>
      </w:pPr>
      <w:r>
        <w:rPr>
          <w:rFonts w:hint="eastAsia"/>
          <w:color w:val="000000"/>
          <w:sz w:val="24"/>
          <w:szCs w:val="24"/>
        </w:rPr>
        <w:t xml:space="preserve">    </w:t>
      </w:r>
    </w:p>
    <w:p>
      <w:pPr>
        <w:tabs>
          <w:tab w:val="left" w:pos="6300"/>
        </w:tabs>
        <w:snapToGrid w:val="0"/>
        <w:spacing w:line="360" w:lineRule="auto"/>
        <w:rPr>
          <w:color w:val="000000"/>
          <w:sz w:val="24"/>
        </w:rPr>
      </w:pPr>
      <w:r>
        <w:rPr>
          <w:rFonts w:hint="eastAsia"/>
          <w:color w:val="000000"/>
          <w:sz w:val="24"/>
        </w:rPr>
        <w:t>项目名称：</w:t>
      </w:r>
    </w:p>
    <w:p>
      <w:pPr>
        <w:tabs>
          <w:tab w:val="left" w:pos="6300"/>
        </w:tabs>
        <w:snapToGrid w:val="0"/>
        <w:spacing w:line="360" w:lineRule="auto"/>
        <w:rPr>
          <w:color w:val="000000"/>
          <w:sz w:val="24"/>
        </w:rPr>
      </w:pPr>
      <w:r>
        <w:rPr>
          <w:rFonts w:hint="eastAsia"/>
          <w:color w:val="000000"/>
          <w:sz w:val="24"/>
        </w:rPr>
        <w:t>日    期：</w:t>
      </w:r>
    </w:p>
    <w:p>
      <w:pPr>
        <w:tabs>
          <w:tab w:val="left" w:pos="6300"/>
        </w:tabs>
        <w:snapToGrid w:val="0"/>
        <w:spacing w:line="360" w:lineRule="auto"/>
        <w:rPr>
          <w:color w:val="000000"/>
          <w:sz w:val="24"/>
        </w:rPr>
      </w:pPr>
      <w:r>
        <w:rPr>
          <w:rFonts w:hint="eastAsia"/>
          <w:color w:val="000000"/>
          <w:sz w:val="24"/>
        </w:rPr>
        <w:t xml:space="preserve">致： </w:t>
      </w:r>
      <w:r>
        <w:rPr>
          <w:rFonts w:hint="eastAsia"/>
          <w:color w:val="000000"/>
          <w:sz w:val="24"/>
          <w:u w:val="single"/>
        </w:rPr>
        <w:t xml:space="preserve">                         </w:t>
      </w:r>
      <w:r>
        <w:rPr>
          <w:rFonts w:hint="eastAsia"/>
          <w:color w:val="000000"/>
          <w:sz w:val="24"/>
        </w:rPr>
        <w:t>（发包人名称）</w:t>
      </w:r>
    </w:p>
    <w:p>
      <w:pPr>
        <w:tabs>
          <w:tab w:val="left" w:pos="6300"/>
        </w:tabs>
        <w:snapToGrid w:val="0"/>
        <w:spacing w:line="360" w:lineRule="auto"/>
        <w:ind w:firstLine="555"/>
        <w:rPr>
          <w:color w:val="000000"/>
          <w:sz w:val="24"/>
        </w:rPr>
      </w:pPr>
      <w:r>
        <w:rPr>
          <w:rFonts w:hint="eastAsia"/>
          <w:color w:val="000000"/>
          <w:sz w:val="24"/>
          <w:u w:val="single"/>
        </w:rPr>
        <w:t xml:space="preserve">                         </w:t>
      </w:r>
      <w:r>
        <w:rPr>
          <w:rFonts w:hint="eastAsia"/>
          <w:color w:val="000000"/>
          <w:sz w:val="24"/>
        </w:rPr>
        <w:t>（报价人名称）是中华人民共和国合法企业，法定地址</w:t>
      </w:r>
      <w:r>
        <w:rPr>
          <w:rFonts w:hint="eastAsia"/>
          <w:color w:val="000000"/>
          <w:sz w:val="24"/>
          <w:u w:val="single"/>
        </w:rPr>
        <w:t xml:space="preserve">                                </w:t>
      </w:r>
      <w:r>
        <w:rPr>
          <w:rFonts w:hint="eastAsia"/>
          <w:color w:val="000000"/>
          <w:sz w:val="24"/>
        </w:rPr>
        <w:t>。</w:t>
      </w:r>
    </w:p>
    <w:p>
      <w:pPr>
        <w:tabs>
          <w:tab w:val="left" w:pos="6300"/>
        </w:tabs>
        <w:snapToGrid w:val="0"/>
        <w:spacing w:line="360" w:lineRule="auto"/>
        <w:ind w:firstLine="555"/>
        <w:rPr>
          <w:color w:val="000000"/>
          <w:sz w:val="24"/>
        </w:rPr>
      </w:pPr>
      <w:r>
        <w:rPr>
          <w:rFonts w:hint="eastAsia"/>
          <w:color w:val="000000"/>
          <w:sz w:val="24"/>
          <w:u w:val="single"/>
        </w:rPr>
        <w:t xml:space="preserve">              </w:t>
      </w:r>
      <w:r>
        <w:rPr>
          <w:rFonts w:hint="eastAsia"/>
          <w:color w:val="000000"/>
          <w:sz w:val="24"/>
        </w:rPr>
        <w:t>（报价人法定代表人姓名）特授权</w:t>
      </w:r>
      <w:r>
        <w:rPr>
          <w:rFonts w:hint="eastAsia"/>
          <w:color w:val="000000"/>
          <w:sz w:val="24"/>
          <w:u w:val="single"/>
        </w:rPr>
        <w:t xml:space="preserve">          </w:t>
      </w:r>
      <w:r>
        <w:rPr>
          <w:rFonts w:hint="eastAsia"/>
          <w:color w:val="000000"/>
          <w:sz w:val="24"/>
        </w:rPr>
        <w:t>（被授权人姓名及身份证代码）代表我单位全权办理对上述项目的报价、谈判、签约等具体工作，并签署全部有关的文件、协议及合同。</w:t>
      </w:r>
    </w:p>
    <w:p>
      <w:pPr>
        <w:tabs>
          <w:tab w:val="left" w:pos="6300"/>
        </w:tabs>
        <w:snapToGrid w:val="0"/>
        <w:spacing w:line="360" w:lineRule="auto"/>
        <w:ind w:firstLine="555"/>
        <w:rPr>
          <w:color w:val="000000"/>
          <w:sz w:val="24"/>
        </w:rPr>
      </w:pPr>
      <w:r>
        <w:rPr>
          <w:rFonts w:hint="eastAsia"/>
          <w:color w:val="000000"/>
          <w:sz w:val="24"/>
        </w:rPr>
        <w:t>我单位对被授权人的签名负全部责任。</w:t>
      </w:r>
    </w:p>
    <w:p>
      <w:pPr>
        <w:tabs>
          <w:tab w:val="left" w:pos="6300"/>
        </w:tabs>
        <w:snapToGrid w:val="0"/>
        <w:spacing w:line="360" w:lineRule="auto"/>
        <w:ind w:firstLine="555"/>
        <w:rPr>
          <w:color w:val="000000"/>
          <w:sz w:val="24"/>
        </w:rPr>
      </w:pPr>
      <w:r>
        <w:rPr>
          <w:rFonts w:hint="eastAsia"/>
          <w:color w:val="000000"/>
          <w:sz w:val="24"/>
        </w:rPr>
        <w:t>在撤消授权的书面通知以前，本授权书一直有效。被授权人签署的所有文件（在授权书有效期内签署的）不因授权的撤消而失效。</w:t>
      </w:r>
    </w:p>
    <w:p>
      <w:pPr>
        <w:tabs>
          <w:tab w:val="left" w:pos="6300"/>
        </w:tabs>
        <w:snapToGrid w:val="0"/>
        <w:spacing w:line="360" w:lineRule="auto"/>
        <w:rPr>
          <w:color w:val="000000"/>
          <w:sz w:val="24"/>
        </w:rPr>
      </w:pPr>
    </w:p>
    <w:p>
      <w:pPr>
        <w:tabs>
          <w:tab w:val="left" w:pos="6300"/>
        </w:tabs>
        <w:snapToGrid w:val="0"/>
        <w:spacing w:line="360" w:lineRule="auto"/>
        <w:rPr>
          <w:color w:val="000000"/>
          <w:sz w:val="24"/>
        </w:rPr>
      </w:pPr>
    </w:p>
    <w:p>
      <w:pPr>
        <w:tabs>
          <w:tab w:val="left" w:pos="6300"/>
        </w:tabs>
        <w:snapToGrid w:val="0"/>
        <w:spacing w:line="360" w:lineRule="auto"/>
        <w:rPr>
          <w:color w:val="000000"/>
          <w:sz w:val="24"/>
        </w:rPr>
      </w:pPr>
      <w:r>
        <w:rPr>
          <w:rFonts w:hint="eastAsia"/>
          <w:color w:val="000000"/>
          <w:sz w:val="24"/>
        </w:rPr>
        <w:t>被授权人签名：               投标人法定代表人签名：</w:t>
      </w:r>
    </w:p>
    <w:p>
      <w:pPr>
        <w:tabs>
          <w:tab w:val="left" w:pos="6300"/>
        </w:tabs>
        <w:snapToGrid w:val="0"/>
        <w:spacing w:line="360" w:lineRule="auto"/>
        <w:rPr>
          <w:color w:val="000000"/>
          <w:sz w:val="24"/>
        </w:rPr>
      </w:pPr>
      <w:r>
        <w:rPr>
          <w:rFonts w:hint="eastAsia"/>
          <w:color w:val="000000"/>
          <w:sz w:val="24"/>
        </w:rPr>
        <w:t xml:space="preserve">      职  务：                             职  务：</w:t>
      </w:r>
    </w:p>
    <w:p>
      <w:pPr>
        <w:tabs>
          <w:tab w:val="left" w:pos="6300"/>
        </w:tabs>
        <w:snapToGrid w:val="0"/>
        <w:spacing w:line="360" w:lineRule="auto"/>
        <w:rPr>
          <w:color w:val="000000"/>
          <w:sz w:val="24"/>
        </w:rPr>
      </w:pPr>
    </w:p>
    <w:p>
      <w:pPr>
        <w:tabs>
          <w:tab w:val="left" w:pos="6300"/>
        </w:tabs>
        <w:snapToGrid w:val="0"/>
        <w:spacing w:line="360" w:lineRule="auto"/>
        <w:rPr>
          <w:color w:val="000000"/>
          <w:sz w:val="24"/>
        </w:rPr>
      </w:pPr>
    </w:p>
    <w:p>
      <w:pPr>
        <w:tabs>
          <w:tab w:val="left" w:pos="6300"/>
        </w:tabs>
        <w:snapToGrid w:val="0"/>
        <w:spacing w:line="360" w:lineRule="auto"/>
        <w:rPr>
          <w:color w:val="000000"/>
        </w:rPr>
      </w:pPr>
      <w:r>
        <w:rPr>
          <w:rFonts w:hint="eastAsia"/>
          <w:color w:val="000000"/>
          <w:sz w:val="24"/>
        </w:rPr>
        <w:t xml:space="preserve">                                      投标人公章：</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rFonts w:hint="eastAsia" w:ascii="仿宋_GB2312" w:eastAsia="仿宋_GB2312"/>
          <w:color w:val="000000"/>
          <w:sz w:val="30"/>
          <w:szCs w:val="30"/>
        </w:rPr>
      </w:pPr>
    </w:p>
    <w:p>
      <w:pPr>
        <w:rPr>
          <w:rFonts w:ascii="仿宋_GB2312" w:eastAsia="仿宋_GB2312"/>
          <w:color w:val="000000"/>
          <w:sz w:val="30"/>
          <w:szCs w:val="30"/>
        </w:rPr>
      </w:pPr>
      <w:r>
        <w:rPr>
          <w:rFonts w:hint="eastAsia" w:ascii="仿宋_GB2312" w:eastAsia="仿宋_GB2312"/>
          <w:color w:val="000000"/>
          <w:sz w:val="30"/>
          <w:szCs w:val="30"/>
        </w:rPr>
        <w:t>附件5</w:t>
      </w:r>
    </w:p>
    <w:p>
      <w:pPr>
        <w:tabs>
          <w:tab w:val="left" w:pos="6300"/>
        </w:tabs>
        <w:snapToGrid w:val="0"/>
        <w:spacing w:line="360" w:lineRule="auto"/>
        <w:jc w:val="center"/>
        <w:rPr>
          <w:rFonts w:ascii="宋体" w:hAnsi="宋体"/>
          <w:b/>
          <w:color w:val="000000"/>
          <w:spacing w:val="30"/>
          <w:sz w:val="32"/>
          <w:szCs w:val="32"/>
        </w:rPr>
      </w:pPr>
      <w:r>
        <w:rPr>
          <w:rFonts w:hint="eastAsia" w:ascii="宋体" w:hAnsi="宋体"/>
          <w:b/>
          <w:color w:val="000000"/>
          <w:spacing w:val="30"/>
          <w:sz w:val="32"/>
          <w:szCs w:val="32"/>
        </w:rPr>
        <w:t>投标资格证明文件</w:t>
      </w:r>
    </w:p>
    <w:p>
      <w:pPr>
        <w:spacing w:line="360" w:lineRule="auto"/>
        <w:ind w:firstLine="180" w:firstLineChars="75"/>
        <w:rPr>
          <w:rFonts w:ascii="宋体" w:hAnsi="宋体"/>
          <w:color w:val="000000"/>
          <w:sz w:val="24"/>
        </w:rPr>
      </w:pPr>
      <w:r>
        <w:rPr>
          <w:rFonts w:hint="eastAsia" w:ascii="宋体" w:hAnsi="宋体"/>
          <w:color w:val="000000"/>
          <w:sz w:val="24"/>
        </w:rPr>
        <w:t>投标方应提供下列资料：</w:t>
      </w:r>
    </w:p>
    <w:p>
      <w:pPr>
        <w:spacing w:line="360" w:lineRule="auto"/>
        <w:ind w:left="630" w:leftChars="300"/>
        <w:rPr>
          <w:rFonts w:ascii="宋体" w:hAnsi="宋体"/>
          <w:color w:val="000000"/>
          <w:sz w:val="24"/>
        </w:rPr>
      </w:pPr>
      <w:r>
        <w:rPr>
          <w:rFonts w:hint="eastAsia" w:ascii="宋体" w:hAnsi="宋体"/>
          <w:color w:val="000000"/>
          <w:sz w:val="24"/>
        </w:rPr>
        <w:t>1、营业执照、税务登记证、组织机构代码证、资质证书（加盖单位公章的复印件）。</w:t>
      </w:r>
    </w:p>
    <w:p>
      <w:pPr>
        <w:spacing w:line="360" w:lineRule="auto"/>
        <w:ind w:left="630" w:leftChars="300"/>
        <w:rPr>
          <w:rFonts w:ascii="宋体" w:hAnsi="宋体"/>
          <w:color w:val="000000"/>
          <w:sz w:val="24"/>
        </w:rPr>
      </w:pPr>
      <w:r>
        <w:rPr>
          <w:rFonts w:hint="eastAsia" w:ascii="宋体" w:hAnsi="宋体"/>
          <w:color w:val="000000"/>
          <w:sz w:val="24"/>
        </w:rPr>
        <w:t>2、承包商情况介绍 (加盖单位公章)。</w:t>
      </w:r>
    </w:p>
    <w:p>
      <w:pPr>
        <w:spacing w:line="360" w:lineRule="auto"/>
        <w:ind w:left="630" w:leftChars="300"/>
        <w:rPr>
          <w:rFonts w:ascii="宋体" w:hAnsi="宋体"/>
          <w:color w:val="000000"/>
          <w:sz w:val="24"/>
        </w:rPr>
      </w:pPr>
      <w:r>
        <w:rPr>
          <w:rFonts w:hint="eastAsia" w:ascii="宋体" w:hAnsi="宋体"/>
          <w:color w:val="000000"/>
          <w:sz w:val="24"/>
        </w:rPr>
        <w:t>3、近期经营业绩、本项目相关的案例及其合同复印件 (加盖单位公章)。</w:t>
      </w:r>
    </w:p>
    <w:p>
      <w:pPr>
        <w:spacing w:line="360" w:lineRule="auto"/>
        <w:ind w:left="630" w:leftChars="300"/>
        <w:rPr>
          <w:rFonts w:ascii="宋体" w:hAnsi="宋体"/>
          <w:color w:val="000000"/>
          <w:sz w:val="24"/>
        </w:rPr>
      </w:pPr>
      <w:r>
        <w:rPr>
          <w:rFonts w:hint="eastAsia" w:ascii="宋体" w:hAnsi="宋体"/>
          <w:color w:val="000000"/>
          <w:sz w:val="24"/>
        </w:rPr>
        <w:t>4、投标人确认为有必要的提供的其他资料。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长城仿宋体">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C61A92"/>
    <w:rsid w:val="04B02772"/>
    <w:rsid w:val="07A07365"/>
    <w:rsid w:val="137F4370"/>
    <w:rsid w:val="18A5661F"/>
    <w:rsid w:val="32607CFB"/>
    <w:rsid w:val="3B5D3474"/>
    <w:rsid w:val="3D99008F"/>
    <w:rsid w:val="4DD06B76"/>
    <w:rsid w:val="61A15F2F"/>
    <w:rsid w:val="73C61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jc w:val="center"/>
      <w:outlineLvl w:val="1"/>
    </w:pPr>
    <w:rPr>
      <w:rFonts w:ascii="Arial" w:hAnsi="Arial"/>
      <w:b/>
      <w:sz w:val="32"/>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qFormat/>
    <w:uiPriority w:val="0"/>
    <w:pPr>
      <w:ind w:firstLine="771" w:firstLineChars="257"/>
    </w:pPr>
    <w:rPr>
      <w:rFonts w:eastAsia="仿宋_GB2312"/>
      <w:sz w:val="30"/>
    </w:rPr>
  </w:style>
  <w:style w:type="paragraph" w:styleId="4">
    <w:name w:val="Date"/>
    <w:basedOn w:val="1"/>
    <w:next w:val="1"/>
    <w:qFormat/>
    <w:uiPriority w:val="0"/>
    <w:rPr>
      <w:sz w:val="28"/>
      <w:szCs w:val="20"/>
    </w:rPr>
  </w:style>
  <w:style w:type="paragraph" w:styleId="5">
    <w:name w:val="Normal (Web)"/>
    <w:basedOn w:val="1"/>
    <w:qFormat/>
    <w:uiPriority w:val="0"/>
    <w:pPr>
      <w:jc w:val="left"/>
    </w:pPr>
    <w:rPr>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2019-04-17T07:55:00Z</dcterms:created>
  <dc:creator>Administrator</dc:creator>
  <cp:lastModifiedBy>夜尽天明ZDZ</cp:lastModifiedBy>
  <dcterms:modified xsi:type="dcterms:W3CDTF">2019-04-17T10:09:56Z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